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77D782" w14:textId="1BC6A386" w:rsidR="00352F02" w:rsidRPr="0030578C" w:rsidRDefault="00352F02" w:rsidP="00352F02">
      <w:pPr>
        <w:pStyle w:val="NormalWeb"/>
        <w:spacing w:before="0" w:beforeAutospacing="0" w:after="0" w:afterAutospacing="0"/>
        <w:textAlignment w:val="baseline"/>
        <w:rPr>
          <w:b/>
          <w:bCs/>
          <w:u w:val="single"/>
        </w:rPr>
      </w:pPr>
      <w:r w:rsidRPr="0030578C">
        <w:rPr>
          <w:b/>
          <w:bCs/>
          <w:u w:val="single"/>
        </w:rPr>
        <w:t>Renal anatomy &amp; function</w:t>
      </w:r>
    </w:p>
    <w:p w14:paraId="41CCD38E" w14:textId="75D3AF12" w:rsidR="0030578C" w:rsidRDefault="0030578C" w:rsidP="0030578C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</w:pPr>
      <w:r>
        <w:t>Function:</w:t>
      </w:r>
    </w:p>
    <w:p w14:paraId="15968F50" w14:textId="3C9765CF" w:rsidR="0030578C" w:rsidRDefault="0030578C" w:rsidP="0030578C">
      <w:pPr>
        <w:pStyle w:val="NormalWeb"/>
        <w:numPr>
          <w:ilvl w:val="1"/>
          <w:numId w:val="6"/>
        </w:numPr>
        <w:spacing w:before="0" w:beforeAutospacing="0" w:after="0" w:afterAutospacing="0"/>
        <w:textAlignment w:val="baseline"/>
      </w:pPr>
      <w:r w:rsidRPr="0030578C">
        <w:rPr>
          <w:b/>
          <w:bCs/>
        </w:rPr>
        <w:t>Waste</w:t>
      </w:r>
      <w:r>
        <w:t>: filter waste from blood</w:t>
      </w:r>
    </w:p>
    <w:p w14:paraId="1A3D7214" w14:textId="491BFD6C" w:rsidR="0030578C" w:rsidRDefault="0030578C" w:rsidP="0030578C">
      <w:pPr>
        <w:pStyle w:val="NormalWeb"/>
        <w:numPr>
          <w:ilvl w:val="2"/>
          <w:numId w:val="6"/>
        </w:numPr>
        <w:spacing w:before="0" w:beforeAutospacing="0" w:after="0" w:afterAutospacing="0"/>
        <w:textAlignment w:val="baseline"/>
      </w:pPr>
      <w:r>
        <w:t>Toxic</w:t>
      </w:r>
    </w:p>
    <w:p w14:paraId="1541F0C5" w14:textId="2F2681C5" w:rsidR="0030578C" w:rsidRDefault="0030578C" w:rsidP="0030578C">
      <w:pPr>
        <w:pStyle w:val="NormalWeb"/>
        <w:numPr>
          <w:ilvl w:val="2"/>
          <w:numId w:val="6"/>
        </w:numPr>
        <w:spacing w:before="0" w:beforeAutospacing="0" w:after="0" w:afterAutospacing="0"/>
        <w:textAlignment w:val="baseline"/>
      </w:pPr>
      <w:r>
        <w:t>Metabolic wastes</w:t>
      </w:r>
    </w:p>
    <w:p w14:paraId="69DCC3C7" w14:textId="083C9931" w:rsidR="0030578C" w:rsidRDefault="0030578C" w:rsidP="0030578C">
      <w:pPr>
        <w:pStyle w:val="NormalWeb"/>
        <w:numPr>
          <w:ilvl w:val="2"/>
          <w:numId w:val="6"/>
        </w:numPr>
        <w:spacing w:before="0" w:beforeAutospacing="0" w:after="0" w:afterAutospacing="0"/>
        <w:textAlignment w:val="baseline"/>
      </w:pPr>
      <w:r>
        <w:t>Foreign compounds</w:t>
      </w:r>
    </w:p>
    <w:p w14:paraId="7C728726" w14:textId="77777777" w:rsidR="0030578C" w:rsidRDefault="0030578C" w:rsidP="0030578C">
      <w:pPr>
        <w:pStyle w:val="NormalWeb"/>
        <w:numPr>
          <w:ilvl w:val="1"/>
          <w:numId w:val="6"/>
        </w:numPr>
        <w:spacing w:before="0" w:beforeAutospacing="0" w:after="0" w:afterAutospacing="0"/>
        <w:textAlignment w:val="baseline"/>
      </w:pPr>
      <w:r w:rsidRPr="0030578C">
        <w:rPr>
          <w:b/>
          <w:bCs/>
        </w:rPr>
        <w:t>Osmoregulation</w:t>
      </w:r>
      <w:r>
        <w:t>: regulation body’s water and solute composition</w:t>
      </w:r>
    </w:p>
    <w:p w14:paraId="554F9749" w14:textId="6E592CAA" w:rsidR="0030578C" w:rsidRDefault="0030578C" w:rsidP="0030578C">
      <w:pPr>
        <w:pStyle w:val="NormalWeb"/>
        <w:numPr>
          <w:ilvl w:val="2"/>
          <w:numId w:val="6"/>
        </w:numPr>
        <w:spacing w:before="0" w:beforeAutospacing="0" w:after="0" w:afterAutospacing="0"/>
        <w:textAlignment w:val="baseline"/>
      </w:pPr>
      <w:r>
        <w:t>pH</w:t>
      </w:r>
    </w:p>
    <w:p w14:paraId="6E135B95" w14:textId="6C4EE4EC" w:rsidR="0030578C" w:rsidRDefault="0030578C" w:rsidP="0030578C">
      <w:pPr>
        <w:pStyle w:val="NormalWeb"/>
        <w:numPr>
          <w:ilvl w:val="2"/>
          <w:numId w:val="6"/>
        </w:numPr>
        <w:spacing w:before="0" w:beforeAutospacing="0" w:after="0" w:afterAutospacing="0"/>
        <w:textAlignment w:val="baseline"/>
      </w:pPr>
      <w:r>
        <w:t>ECF ion concentrations</w:t>
      </w:r>
    </w:p>
    <w:p w14:paraId="696BBE3C" w14:textId="55E5D22E" w:rsidR="0030578C" w:rsidRDefault="0030578C" w:rsidP="0030578C">
      <w:pPr>
        <w:pStyle w:val="NormalWeb"/>
        <w:numPr>
          <w:ilvl w:val="1"/>
          <w:numId w:val="6"/>
        </w:numPr>
        <w:spacing w:before="0" w:beforeAutospacing="0" w:after="0" w:afterAutospacing="0"/>
        <w:textAlignment w:val="baseline"/>
      </w:pPr>
      <w:r w:rsidRPr="0030578C">
        <w:rPr>
          <w:b/>
          <w:bCs/>
        </w:rPr>
        <w:t>Endocrine</w:t>
      </w:r>
      <w:r>
        <w:t>: production of hormones (renin; erythropoietin) and Vitamin D</w:t>
      </w:r>
    </w:p>
    <w:p w14:paraId="2E7BF963" w14:textId="7B8F320F" w:rsidR="00632615" w:rsidRPr="00632615" w:rsidRDefault="00632615" w:rsidP="00632615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</w:pPr>
      <w:r w:rsidRPr="0030578C">
        <w:rPr>
          <w:rFonts w:asciiTheme="majorBidi" w:hAnsiTheme="majorBidi" w:cstheme="majorBidi"/>
          <w:b/>
          <w:bCs/>
        </w:rPr>
        <w:t>Kidneys</w:t>
      </w:r>
      <w:r>
        <w:rPr>
          <w:rFonts w:asciiTheme="majorBidi" w:hAnsiTheme="majorBidi" w:cstheme="majorBidi"/>
        </w:rPr>
        <w:t>: urine forming organs</w:t>
      </w:r>
    </w:p>
    <w:p w14:paraId="3F8074AB" w14:textId="35837EAE" w:rsidR="00632615" w:rsidRDefault="00632615" w:rsidP="00632615">
      <w:pPr>
        <w:pStyle w:val="NormalWeb"/>
        <w:numPr>
          <w:ilvl w:val="1"/>
          <w:numId w:val="6"/>
        </w:numPr>
        <w:spacing w:before="0" w:beforeAutospacing="0" w:after="0" w:afterAutospacing="0"/>
        <w:textAlignment w:val="baseline"/>
      </w:pPr>
      <w:r>
        <w:t xml:space="preserve">Intimately associated with the </w:t>
      </w:r>
      <w:r w:rsidRPr="0030578C">
        <w:rPr>
          <w:b/>
          <w:bCs/>
        </w:rPr>
        <w:t>adrenal glands</w:t>
      </w:r>
    </w:p>
    <w:p w14:paraId="642A305B" w14:textId="5D96FC25" w:rsidR="0030578C" w:rsidRDefault="0030578C" w:rsidP="0030578C">
      <w:pPr>
        <w:pStyle w:val="NormalWeb"/>
        <w:numPr>
          <w:ilvl w:val="1"/>
          <w:numId w:val="6"/>
        </w:numPr>
        <w:spacing w:before="0" w:beforeAutospacing="0" w:after="0" w:afterAutospacing="0"/>
        <w:textAlignment w:val="baseline"/>
      </w:pPr>
      <w:r w:rsidRPr="0030578C">
        <w:rPr>
          <w:b/>
          <w:bCs/>
        </w:rPr>
        <w:t>R</w:t>
      </w:r>
      <w:r w:rsidR="00632615" w:rsidRPr="0030578C">
        <w:rPr>
          <w:b/>
          <w:bCs/>
        </w:rPr>
        <w:t>eserve capacity</w:t>
      </w:r>
      <w:r>
        <w:t>:</w:t>
      </w:r>
      <w:r w:rsidR="00632615">
        <w:t xml:space="preserve"> lose </w:t>
      </w:r>
      <w:r>
        <w:t>~</w:t>
      </w:r>
      <w:r w:rsidR="00632615">
        <w:t xml:space="preserve"> ¾ of kidney function before homeostasis is affected</w:t>
      </w:r>
    </w:p>
    <w:p w14:paraId="6523AA6F" w14:textId="77777777" w:rsidR="002255E7" w:rsidRDefault="0030578C" w:rsidP="0030578C">
      <w:pPr>
        <w:pStyle w:val="NormalWeb"/>
        <w:numPr>
          <w:ilvl w:val="1"/>
          <w:numId w:val="6"/>
        </w:numPr>
        <w:spacing w:before="0" w:beforeAutospacing="0" w:after="0" w:afterAutospacing="0"/>
        <w:textAlignment w:val="baseline"/>
      </w:pPr>
      <w:r w:rsidRPr="0030578C">
        <w:t>Urine goes through kidney</w:t>
      </w:r>
      <w:r>
        <w:rPr>
          <w:b/>
          <w:bCs/>
        </w:rPr>
        <w:t xml:space="preserve"> =&gt;</w:t>
      </w:r>
      <w:r w:rsidRPr="0030578C">
        <w:rPr>
          <w:b/>
          <w:bCs/>
        </w:rPr>
        <w:t xml:space="preserve"> </w:t>
      </w:r>
      <w:r w:rsidR="00632615" w:rsidRPr="002255E7">
        <w:rPr>
          <w:b/>
          <w:bCs/>
        </w:rPr>
        <w:t>ureters</w:t>
      </w:r>
      <w:r w:rsidR="00632615">
        <w:t xml:space="preserve"> </w:t>
      </w:r>
      <w:r>
        <w:t>=&gt;</w:t>
      </w:r>
      <w:r w:rsidR="00632615">
        <w:t xml:space="preserve"> bladder </w:t>
      </w:r>
      <w:r>
        <w:t>=&gt;</w:t>
      </w:r>
      <w:r w:rsidR="00632615">
        <w:t xml:space="preserve"> </w:t>
      </w:r>
      <w:r w:rsidR="00632615" w:rsidRPr="002255E7">
        <w:rPr>
          <w:b/>
          <w:bCs/>
        </w:rPr>
        <w:t>urethra</w:t>
      </w:r>
    </w:p>
    <w:p w14:paraId="5063AA01" w14:textId="77777777" w:rsidR="002255E7" w:rsidRDefault="002255E7" w:rsidP="002255E7">
      <w:pPr>
        <w:pStyle w:val="NormalWeb"/>
        <w:numPr>
          <w:ilvl w:val="2"/>
          <w:numId w:val="6"/>
        </w:numPr>
        <w:spacing w:before="0" w:beforeAutospacing="0" w:after="0" w:afterAutospacing="0"/>
        <w:textAlignment w:val="baseline"/>
      </w:pPr>
      <w:r>
        <w:t>A</w:t>
      </w:r>
      <w:r w:rsidR="001011A7">
        <w:t xml:space="preserve">ll </w:t>
      </w:r>
      <w:r w:rsidR="001011A7" w:rsidRPr="001011A7">
        <w:rPr>
          <w:b/>
          <w:bCs/>
        </w:rPr>
        <w:t>smooth muscle</w:t>
      </w:r>
    </w:p>
    <w:p w14:paraId="0C0B9CB7" w14:textId="2A85A709" w:rsidR="00632615" w:rsidRDefault="001011A7" w:rsidP="002255E7">
      <w:pPr>
        <w:pStyle w:val="NormalWeb"/>
        <w:numPr>
          <w:ilvl w:val="2"/>
          <w:numId w:val="6"/>
        </w:numPr>
        <w:spacing w:before="0" w:beforeAutospacing="0" w:after="0" w:afterAutospacing="0"/>
        <w:textAlignment w:val="baseline"/>
      </w:pPr>
      <w:r>
        <w:t xml:space="preserve">bladder </w:t>
      </w:r>
      <w:r w:rsidRPr="002255E7">
        <w:rPr>
          <w:b/>
          <w:bCs/>
        </w:rPr>
        <w:t>distensible</w:t>
      </w:r>
    </w:p>
    <w:p w14:paraId="365E38B8" w14:textId="468CFA08" w:rsidR="0030578C" w:rsidRDefault="008C7A5B" w:rsidP="008C7A5B">
      <w:pPr>
        <w:pStyle w:val="NormalWeb"/>
        <w:numPr>
          <w:ilvl w:val="2"/>
          <w:numId w:val="6"/>
        </w:numPr>
        <w:spacing w:before="0" w:beforeAutospacing="0" w:after="0" w:afterAutospacing="0"/>
        <w:textAlignment w:val="baseline"/>
      </w:pPr>
      <w:r w:rsidRPr="008C7A5B">
        <w:rPr>
          <w:noProof/>
        </w:rPr>
        <w:drawing>
          <wp:anchor distT="0" distB="0" distL="114300" distR="114300" simplePos="0" relativeHeight="251658240" behindDoc="0" locked="0" layoutInCell="1" allowOverlap="1" wp14:anchorId="632F6F61" wp14:editId="341991FA">
            <wp:simplePos x="0" y="0"/>
            <wp:positionH relativeFrom="margin">
              <wp:posOffset>3298190</wp:posOffset>
            </wp:positionH>
            <wp:positionV relativeFrom="paragraph">
              <wp:posOffset>190500</wp:posOffset>
            </wp:positionV>
            <wp:extent cx="2887980" cy="2378075"/>
            <wp:effectExtent l="0" t="0" r="7620" b="317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578C">
        <w:rPr>
          <w:noProof/>
        </w:rPr>
        <w:drawing>
          <wp:anchor distT="0" distB="0" distL="114300" distR="114300" simplePos="0" relativeHeight="251659264" behindDoc="0" locked="0" layoutInCell="1" allowOverlap="1" wp14:anchorId="02A442FD" wp14:editId="25583984">
            <wp:simplePos x="0" y="0"/>
            <wp:positionH relativeFrom="column">
              <wp:posOffset>-839470</wp:posOffset>
            </wp:positionH>
            <wp:positionV relativeFrom="paragraph">
              <wp:posOffset>196215</wp:posOffset>
            </wp:positionV>
            <wp:extent cx="4095115" cy="2362200"/>
            <wp:effectExtent l="0" t="0" r="635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754"/>
                    <a:stretch/>
                  </pic:blipFill>
                  <pic:spPr bwMode="auto">
                    <a:xfrm>
                      <a:off x="0" y="0"/>
                      <a:ext cx="409511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011A7">
        <w:t>urethra</w:t>
      </w:r>
      <w:r w:rsidR="001011A7" w:rsidRPr="001011A7">
        <w:t xml:space="preserve"> </w:t>
      </w:r>
      <w:r w:rsidR="001011A7" w:rsidRPr="001011A7">
        <w:rPr>
          <w:b/>
          <w:bCs/>
        </w:rPr>
        <w:t>epithelial-lined</w:t>
      </w:r>
      <w:r w:rsidR="001011A7">
        <w:t xml:space="preserve">, for male </w:t>
      </w:r>
      <w:r w:rsidR="001011A7">
        <w:rPr>
          <w:b/>
          <w:bCs/>
        </w:rPr>
        <w:t>dual function</w:t>
      </w:r>
      <w:r w:rsidR="001011A7">
        <w:t xml:space="preserve"> (urine &amp; semen)</w:t>
      </w:r>
    </w:p>
    <w:p w14:paraId="638B5CDA" w14:textId="102D91D7" w:rsidR="0030578C" w:rsidRDefault="0030578C" w:rsidP="0030578C">
      <w:pPr>
        <w:pStyle w:val="NormalWeb"/>
        <w:numPr>
          <w:ilvl w:val="1"/>
          <w:numId w:val="6"/>
        </w:numPr>
        <w:spacing w:before="0" w:beforeAutospacing="0" w:after="0" w:afterAutospacing="0"/>
        <w:textAlignment w:val="baseline"/>
      </w:pPr>
      <w:r w:rsidRPr="00A31DCB">
        <w:rPr>
          <w:b/>
          <w:bCs/>
        </w:rPr>
        <w:t>Cortex</w:t>
      </w:r>
      <w:r w:rsidR="00A31DCB">
        <w:t xml:space="preserve"> (</w:t>
      </w:r>
      <w:r w:rsidR="00622841">
        <w:t>cortical nephrons, 80%</w:t>
      </w:r>
      <w:r w:rsidR="00A31DCB">
        <w:t>)</w:t>
      </w:r>
      <w:r>
        <w:t xml:space="preserve"> vs </w:t>
      </w:r>
      <w:r w:rsidRPr="00A31DCB">
        <w:rPr>
          <w:b/>
          <w:bCs/>
        </w:rPr>
        <w:t>Medulla</w:t>
      </w:r>
      <w:r w:rsidR="00A31DCB">
        <w:t xml:space="preserve"> (juxtamedullary nephrons,</w:t>
      </w:r>
      <w:r w:rsidR="00622841">
        <w:t xml:space="preserve"> 20%</w:t>
      </w:r>
      <w:r w:rsidR="004630DA">
        <w:t>, osmotic gradient</w:t>
      </w:r>
      <w:r w:rsidR="00A31DCB">
        <w:t>)</w:t>
      </w:r>
    </w:p>
    <w:p w14:paraId="0D4225B6" w14:textId="7CF9C679" w:rsidR="0030578C" w:rsidRDefault="0030578C" w:rsidP="0030578C">
      <w:pPr>
        <w:pStyle w:val="NormalWeb"/>
        <w:numPr>
          <w:ilvl w:val="1"/>
          <w:numId w:val="6"/>
        </w:numPr>
        <w:spacing w:before="0" w:beforeAutospacing="0" w:after="0" w:afterAutospacing="0"/>
        <w:textAlignment w:val="baseline"/>
      </w:pPr>
      <w:r w:rsidRPr="00A31DCB">
        <w:rPr>
          <w:b/>
          <w:bCs/>
        </w:rPr>
        <w:t>Rich blood supply</w:t>
      </w:r>
      <w:r>
        <w:t xml:space="preserve"> for filtering</w:t>
      </w:r>
    </w:p>
    <w:p w14:paraId="153FFB2F" w14:textId="073703FD" w:rsidR="004D3257" w:rsidRPr="002255E7" w:rsidRDefault="004D3257" w:rsidP="004D3257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Theme="majorBidi" w:hAnsiTheme="majorBidi" w:cstheme="majorBidi"/>
        </w:rPr>
      </w:pPr>
      <w:r w:rsidRPr="002255E7">
        <w:rPr>
          <w:rFonts w:asciiTheme="majorBidi" w:hAnsiTheme="majorBidi" w:cstheme="majorBidi"/>
        </w:rPr>
        <w:t xml:space="preserve">basic renal processes: glomerular </w:t>
      </w:r>
      <w:r w:rsidRPr="002255E7">
        <w:rPr>
          <w:rFonts w:asciiTheme="majorBidi" w:hAnsiTheme="majorBidi" w:cstheme="majorBidi"/>
          <w:b/>
          <w:bCs/>
        </w:rPr>
        <w:t>filtration</w:t>
      </w:r>
      <w:r w:rsidRPr="002255E7">
        <w:rPr>
          <w:rFonts w:asciiTheme="majorBidi" w:hAnsiTheme="majorBidi" w:cstheme="majorBidi"/>
        </w:rPr>
        <w:t xml:space="preserve">, tubular </w:t>
      </w:r>
      <w:r w:rsidRPr="002255E7">
        <w:rPr>
          <w:rFonts w:asciiTheme="majorBidi" w:hAnsiTheme="majorBidi" w:cstheme="majorBidi"/>
          <w:b/>
          <w:bCs/>
        </w:rPr>
        <w:t>reabsorption</w:t>
      </w:r>
      <w:r w:rsidRPr="002255E7">
        <w:rPr>
          <w:rFonts w:asciiTheme="majorBidi" w:hAnsiTheme="majorBidi" w:cstheme="majorBidi"/>
        </w:rPr>
        <w:t xml:space="preserve">, and tubular </w:t>
      </w:r>
      <w:r w:rsidRPr="002255E7">
        <w:rPr>
          <w:rFonts w:asciiTheme="majorBidi" w:hAnsiTheme="majorBidi" w:cstheme="majorBidi"/>
          <w:b/>
          <w:bCs/>
        </w:rPr>
        <w:t>secretion</w:t>
      </w:r>
      <w:r w:rsidRPr="002255E7">
        <w:rPr>
          <w:rFonts w:asciiTheme="majorBidi" w:hAnsiTheme="majorBidi" w:cstheme="majorBidi"/>
        </w:rPr>
        <w:t>.</w:t>
      </w:r>
    </w:p>
    <w:p w14:paraId="67B97A77" w14:textId="208BE911" w:rsidR="0030578C" w:rsidRDefault="0030578C" w:rsidP="0030578C">
      <w:pPr>
        <w:pStyle w:val="NormalWeb"/>
        <w:spacing w:before="0" w:beforeAutospacing="0" w:after="0" w:afterAutospacing="0"/>
        <w:jc w:val="center"/>
        <w:textAlignment w:val="baseline"/>
      </w:pPr>
    </w:p>
    <w:p w14:paraId="51B86395" w14:textId="4B5D4A1F" w:rsidR="0030578C" w:rsidRDefault="0030578C" w:rsidP="0030578C">
      <w:pPr>
        <w:pStyle w:val="NormalWeb"/>
        <w:spacing w:before="0" w:beforeAutospacing="0" w:after="0" w:afterAutospacing="0"/>
        <w:textAlignment w:val="baseline"/>
      </w:pPr>
    </w:p>
    <w:p w14:paraId="62D5E118" w14:textId="1DA4DC01" w:rsidR="00352F02" w:rsidRPr="0069233A" w:rsidRDefault="00352F02" w:rsidP="00352F02">
      <w:pPr>
        <w:pStyle w:val="NormalWeb"/>
        <w:spacing w:before="0" w:beforeAutospacing="0" w:after="0" w:afterAutospacing="0"/>
        <w:textAlignment w:val="baseline"/>
        <w:rPr>
          <w:u w:val="single"/>
        </w:rPr>
      </w:pPr>
      <w:r w:rsidRPr="0069233A">
        <w:rPr>
          <w:b/>
          <w:bCs/>
          <w:u w:val="single"/>
        </w:rPr>
        <w:t>Nephron</w:t>
      </w:r>
    </w:p>
    <w:p w14:paraId="6B137AF5" w14:textId="5E0A60E9" w:rsidR="001011A7" w:rsidRDefault="002255E7" w:rsidP="001011A7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</w:pPr>
      <w:r w:rsidRPr="002255E7">
        <w:rPr>
          <w:b/>
          <w:bCs/>
        </w:rPr>
        <w:t>F</w:t>
      </w:r>
      <w:r w:rsidR="001011A7" w:rsidRPr="002255E7">
        <w:rPr>
          <w:b/>
          <w:bCs/>
        </w:rPr>
        <w:t xml:space="preserve">unctional </w:t>
      </w:r>
      <w:r w:rsidRPr="002255E7">
        <w:rPr>
          <w:b/>
          <w:bCs/>
        </w:rPr>
        <w:t>u</w:t>
      </w:r>
      <w:r w:rsidR="001011A7" w:rsidRPr="002255E7">
        <w:rPr>
          <w:b/>
          <w:bCs/>
        </w:rPr>
        <w:t>nit</w:t>
      </w:r>
      <w:r>
        <w:t>, 10</w:t>
      </w:r>
      <w:r w:rsidRPr="002255E7">
        <w:rPr>
          <w:vertAlign w:val="superscript"/>
        </w:rPr>
        <w:t>6</w:t>
      </w:r>
      <w:r>
        <w:t xml:space="preserve"> per kidney</w:t>
      </w:r>
    </w:p>
    <w:p w14:paraId="5C381A9C" w14:textId="10809B7B" w:rsidR="0044640B" w:rsidRPr="002255E7" w:rsidRDefault="0044640B" w:rsidP="001011A7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b/>
          <w:bCs/>
        </w:rPr>
      </w:pPr>
      <w:r w:rsidRPr="002255E7">
        <w:rPr>
          <w:b/>
          <w:bCs/>
        </w:rPr>
        <w:t>Tubular component</w:t>
      </w:r>
      <w:r w:rsidR="002255E7">
        <w:t>: capture filtered fluid, adjusts filtrate contents</w:t>
      </w:r>
    </w:p>
    <w:p w14:paraId="18662751" w14:textId="218387D6" w:rsidR="002255E7" w:rsidRPr="002255E7" w:rsidRDefault="0044640B" w:rsidP="001011A7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b/>
          <w:bCs/>
        </w:rPr>
      </w:pPr>
      <w:r w:rsidRPr="002255E7">
        <w:rPr>
          <w:b/>
          <w:bCs/>
        </w:rPr>
        <w:t>Vascular component</w:t>
      </w:r>
      <w:r w:rsidR="002255E7">
        <w:t xml:space="preserve">: </w:t>
      </w:r>
      <w:r w:rsidR="00AA15E9">
        <w:t>filters blood</w:t>
      </w:r>
    </w:p>
    <w:p w14:paraId="05A57AC2" w14:textId="5637AAAE" w:rsidR="0044640B" w:rsidRPr="002255E7" w:rsidRDefault="002255E7" w:rsidP="002255E7">
      <w:pPr>
        <w:pStyle w:val="NormalWeb"/>
        <w:numPr>
          <w:ilvl w:val="1"/>
          <w:numId w:val="7"/>
        </w:numPr>
        <w:spacing w:before="0" w:beforeAutospacing="0" w:after="0" w:afterAutospacing="0"/>
        <w:textAlignment w:val="baseline"/>
        <w:rPr>
          <w:b/>
          <w:bCs/>
        </w:rPr>
      </w:pPr>
      <w:r>
        <w:t xml:space="preserve">1 </w:t>
      </w:r>
      <w:r w:rsidR="00AA15E9">
        <w:t>a</w:t>
      </w:r>
      <w:r>
        <w:t>fferent (in</w:t>
      </w:r>
      <w:r w:rsidR="00AA15E9">
        <w:t xml:space="preserve">, </w:t>
      </w:r>
      <w:r w:rsidR="002D0E22">
        <w:t>thicker</w:t>
      </w:r>
      <w:r>
        <w:t xml:space="preserve">) and 1 </w:t>
      </w:r>
      <w:r w:rsidR="00AA15E9">
        <w:t>e</w:t>
      </w:r>
      <w:r>
        <w:t>fferent (out</w:t>
      </w:r>
      <w:r w:rsidR="00AA15E9">
        <w:t xml:space="preserve">, </w:t>
      </w:r>
      <w:r w:rsidR="002D0E22">
        <w:t>thinner</w:t>
      </w:r>
      <w:r>
        <w:t xml:space="preserve">) arteriole </w:t>
      </w:r>
    </w:p>
    <w:p w14:paraId="371A880F" w14:textId="77777777" w:rsidR="002255E7" w:rsidRDefault="002255E7" w:rsidP="0044640B">
      <w:pPr>
        <w:pStyle w:val="NormalWeb"/>
        <w:numPr>
          <w:ilvl w:val="1"/>
          <w:numId w:val="7"/>
        </w:numPr>
        <w:spacing w:before="0" w:beforeAutospacing="0" w:after="0" w:afterAutospacing="0"/>
        <w:textAlignment w:val="baseline"/>
      </w:pPr>
      <w:r w:rsidRPr="002255E7">
        <w:rPr>
          <w:b/>
          <w:bCs/>
        </w:rPr>
        <w:t>G</w:t>
      </w:r>
      <w:r w:rsidR="0044640B" w:rsidRPr="002255E7">
        <w:rPr>
          <w:b/>
          <w:bCs/>
        </w:rPr>
        <w:t>lomerulus</w:t>
      </w:r>
      <w:r>
        <w:t>: ball-like tuft of capillaries</w:t>
      </w:r>
    </w:p>
    <w:p w14:paraId="3647C965" w14:textId="0B32746B" w:rsidR="001011A7" w:rsidRPr="00AA15E9" w:rsidRDefault="0044640B" w:rsidP="00AA15E9">
      <w:pPr>
        <w:pStyle w:val="NormalWeb"/>
        <w:numPr>
          <w:ilvl w:val="1"/>
          <w:numId w:val="7"/>
        </w:numPr>
        <w:spacing w:before="0" w:beforeAutospacing="0" w:after="0" w:afterAutospacing="0"/>
        <w:textAlignment w:val="baseline"/>
        <w:rPr>
          <w:b/>
          <w:bCs/>
        </w:rPr>
      </w:pPr>
      <w:r>
        <w:t xml:space="preserve">Efferent arterioles branch to </w:t>
      </w:r>
      <w:r w:rsidRPr="00AA15E9">
        <w:rPr>
          <w:b/>
          <w:bCs/>
        </w:rPr>
        <w:t>peritubular capillaries</w:t>
      </w:r>
      <w:r w:rsidR="00AA15E9">
        <w:t xml:space="preserve"> (</w:t>
      </w:r>
      <w:r>
        <w:t>supply the renal tissue</w:t>
      </w:r>
      <w:r w:rsidR="00AA15E9">
        <w:t>)</w:t>
      </w:r>
    </w:p>
    <w:p w14:paraId="4DAE0C20" w14:textId="3645C094" w:rsidR="00CC2E0F" w:rsidRPr="00A31DCB" w:rsidRDefault="00CC2E0F" w:rsidP="00156A0B">
      <w:pPr>
        <w:pStyle w:val="NormalWeb"/>
        <w:numPr>
          <w:ilvl w:val="1"/>
          <w:numId w:val="7"/>
        </w:numPr>
        <w:spacing w:before="0" w:beforeAutospacing="0" w:after="0" w:afterAutospacing="0"/>
        <w:textAlignment w:val="baseline"/>
        <w:rPr>
          <w:b/>
          <w:bCs/>
        </w:rPr>
      </w:pPr>
      <w:r w:rsidRPr="00A31DCB">
        <w:rPr>
          <w:b/>
          <w:bCs/>
        </w:rPr>
        <w:t>Vasa Recta</w:t>
      </w:r>
      <w:r w:rsidR="00A31DCB">
        <w:t>:</w:t>
      </w:r>
      <w:r>
        <w:t xml:space="preserve"> </w:t>
      </w:r>
      <w:r w:rsidR="00A31DCB">
        <w:t xml:space="preserve">vessels that surround Loop of Henle in </w:t>
      </w:r>
      <w:r w:rsidRPr="00A31DCB">
        <w:rPr>
          <w:b/>
          <w:bCs/>
        </w:rPr>
        <w:t xml:space="preserve">juxtamedullary nephrons </w:t>
      </w:r>
    </w:p>
    <w:p w14:paraId="36F420C2" w14:textId="31A32676" w:rsidR="00A31DCB" w:rsidRDefault="00AA15E9" w:rsidP="00156A0B">
      <w:pPr>
        <w:pStyle w:val="NormalWeb"/>
        <w:numPr>
          <w:ilvl w:val="2"/>
          <w:numId w:val="7"/>
        </w:numPr>
        <w:spacing w:before="0" w:beforeAutospacing="0" w:after="0" w:afterAutospacing="0"/>
        <w:textAlignment w:val="baseline"/>
      </w:pPr>
      <w:r>
        <w:t>C</w:t>
      </w:r>
      <w:r w:rsidR="00CC2E0F">
        <w:t>onvey O</w:t>
      </w:r>
      <w:r w:rsidR="00CC2E0F" w:rsidRPr="00AA15E9">
        <w:rPr>
          <w:vertAlign w:val="subscript"/>
        </w:rPr>
        <w:t>2</w:t>
      </w:r>
      <w:r w:rsidR="00CC2E0F">
        <w:t xml:space="preserve"> and nutrients to the nephron segments</w:t>
      </w:r>
    </w:p>
    <w:p w14:paraId="6B0F39D2" w14:textId="40CD4F80" w:rsidR="00A31DCB" w:rsidRDefault="00AA15E9" w:rsidP="00156A0B">
      <w:pPr>
        <w:pStyle w:val="NormalWeb"/>
        <w:numPr>
          <w:ilvl w:val="2"/>
          <w:numId w:val="7"/>
        </w:numPr>
        <w:spacing w:before="0" w:beforeAutospacing="0" w:after="0" w:afterAutospacing="0"/>
        <w:textAlignment w:val="baseline"/>
      </w:pPr>
      <w:r>
        <w:lastRenderedPageBreak/>
        <w:t>D</w:t>
      </w:r>
      <w:r w:rsidR="00CC2E0F">
        <w:t>eliver substances to the nephron for secretion</w:t>
      </w:r>
    </w:p>
    <w:p w14:paraId="79DE1ED9" w14:textId="228447F5" w:rsidR="00CC2E0F" w:rsidRDefault="00AA15E9" w:rsidP="00156A0B">
      <w:pPr>
        <w:pStyle w:val="NormalWeb"/>
        <w:numPr>
          <w:ilvl w:val="2"/>
          <w:numId w:val="7"/>
        </w:numPr>
        <w:spacing w:before="0" w:beforeAutospacing="0" w:after="0" w:afterAutospacing="0"/>
        <w:textAlignment w:val="baseline"/>
      </w:pPr>
      <w:r>
        <w:t>R</w:t>
      </w:r>
      <w:r w:rsidR="00CC2E0F">
        <w:t>eturns reabsorbed H20 and solutes to the circulatory system</w:t>
      </w:r>
    </w:p>
    <w:p w14:paraId="79F735C1" w14:textId="38869BB3" w:rsidR="001011A7" w:rsidRDefault="001011A7" w:rsidP="001011A7">
      <w:pPr>
        <w:pStyle w:val="NormalWeb"/>
        <w:spacing w:before="0" w:beforeAutospacing="0" w:after="0" w:afterAutospacing="0"/>
        <w:textAlignment w:val="baseline"/>
      </w:pPr>
    </w:p>
    <w:p w14:paraId="0452DA35" w14:textId="34233101" w:rsidR="001011A7" w:rsidRDefault="001011A7" w:rsidP="001011A7">
      <w:pPr>
        <w:pStyle w:val="NormalWeb"/>
        <w:spacing w:before="0" w:beforeAutospacing="0" w:after="0" w:afterAutospacing="0"/>
        <w:textAlignment w:val="baseline"/>
      </w:pPr>
    </w:p>
    <w:p w14:paraId="4D90382E" w14:textId="31055BD3" w:rsidR="00C31B6D" w:rsidRPr="0014221E" w:rsidRDefault="00352F02" w:rsidP="0014221E">
      <w:pPr>
        <w:pStyle w:val="NormalWeb"/>
        <w:spacing w:before="0" w:beforeAutospacing="0" w:after="0" w:afterAutospacing="0"/>
        <w:textAlignment w:val="baseline"/>
        <w:rPr>
          <w:b/>
          <w:bCs/>
          <w:u w:val="single"/>
        </w:rPr>
      </w:pPr>
      <w:r w:rsidRPr="0069233A">
        <w:rPr>
          <w:b/>
          <w:bCs/>
          <w:u w:val="single"/>
        </w:rPr>
        <w:t>GFR (Glomerular filtration rate)</w:t>
      </w:r>
    </w:p>
    <w:p w14:paraId="68C4FE12" w14:textId="6D4E78BE" w:rsidR="00AA15E9" w:rsidRDefault="0014221E" w:rsidP="00AA15E9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9EECC85" wp14:editId="0AA6DDBD">
            <wp:simplePos x="0" y="0"/>
            <wp:positionH relativeFrom="margin">
              <wp:align>center</wp:align>
            </wp:positionH>
            <wp:positionV relativeFrom="paragraph">
              <wp:posOffset>2246630</wp:posOffset>
            </wp:positionV>
            <wp:extent cx="3957320" cy="1804035"/>
            <wp:effectExtent l="0" t="0" r="5080" b="571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320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6ECD">
        <w:rPr>
          <w:noProof/>
        </w:rPr>
        <w:drawing>
          <wp:anchor distT="0" distB="0" distL="114300" distR="114300" simplePos="0" relativeHeight="251661312" behindDoc="0" locked="0" layoutInCell="1" allowOverlap="1" wp14:anchorId="1B0434DC" wp14:editId="40B40199">
            <wp:simplePos x="0" y="0"/>
            <wp:positionH relativeFrom="margin">
              <wp:align>center</wp:align>
            </wp:positionH>
            <wp:positionV relativeFrom="paragraph">
              <wp:posOffset>200025</wp:posOffset>
            </wp:positionV>
            <wp:extent cx="5339715" cy="205740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Water</w:t>
      </w:r>
      <w:r w:rsidR="00C31B6D">
        <w:t xml:space="preserve"> and solutes are </w:t>
      </w:r>
      <w:r w:rsidR="00C31B6D" w:rsidRPr="0014221E">
        <w:rPr>
          <w:b/>
          <w:bCs/>
        </w:rPr>
        <w:t>non-</w:t>
      </w:r>
      <w:r w:rsidRPr="0014221E">
        <w:rPr>
          <w:b/>
          <w:bCs/>
        </w:rPr>
        <w:t>discriminately</w:t>
      </w:r>
      <w:r w:rsidR="00C31B6D" w:rsidRPr="0014221E">
        <w:rPr>
          <w:b/>
          <w:bCs/>
        </w:rPr>
        <w:t xml:space="preserve"> filtered</w:t>
      </w:r>
      <w:r w:rsidR="00C31B6D">
        <w:t xml:space="preserve"> </w:t>
      </w:r>
      <w:r>
        <w:t xml:space="preserve">at the </w:t>
      </w:r>
      <w:r>
        <w:rPr>
          <w:b/>
          <w:bCs/>
        </w:rPr>
        <w:t>g</w:t>
      </w:r>
      <w:r w:rsidRPr="002255E7">
        <w:rPr>
          <w:b/>
          <w:bCs/>
        </w:rPr>
        <w:t>lomerulus</w:t>
      </w:r>
    </w:p>
    <w:p w14:paraId="3C70E6D9" w14:textId="4975D993" w:rsidR="00052D12" w:rsidRDefault="00052D12" w:rsidP="00CC2E0F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</w:pPr>
      <w:r>
        <w:t>Structure</w:t>
      </w:r>
      <w:r w:rsidR="00AA15E9" w:rsidRPr="00AA15E9">
        <w:t xml:space="preserve"> </w:t>
      </w:r>
    </w:p>
    <w:p w14:paraId="3917F87E" w14:textId="40257F36" w:rsidR="00C31B6D" w:rsidRDefault="00C31B6D" w:rsidP="00052D12">
      <w:pPr>
        <w:pStyle w:val="NormalWeb"/>
        <w:numPr>
          <w:ilvl w:val="1"/>
          <w:numId w:val="8"/>
        </w:numPr>
        <w:spacing w:before="0" w:beforeAutospacing="0" w:after="0" w:afterAutospacing="0"/>
        <w:textAlignment w:val="baseline"/>
      </w:pPr>
      <w:r w:rsidRPr="002D0E22">
        <w:rPr>
          <w:b/>
          <w:bCs/>
        </w:rPr>
        <w:t>Glomerular capillary wall</w:t>
      </w:r>
      <w:r w:rsidR="002D0E22">
        <w:t xml:space="preserve"> – vascular side</w:t>
      </w:r>
    </w:p>
    <w:p w14:paraId="29A681E7" w14:textId="1D5E0CB1" w:rsidR="002D0E22" w:rsidRDefault="002D0E22" w:rsidP="002D0E22">
      <w:pPr>
        <w:pStyle w:val="NormalWeb"/>
        <w:numPr>
          <w:ilvl w:val="2"/>
          <w:numId w:val="8"/>
        </w:numPr>
        <w:spacing w:before="0" w:beforeAutospacing="0" w:after="0" w:afterAutospacing="0"/>
        <w:textAlignment w:val="baseline"/>
      </w:pPr>
      <w:r>
        <w:t>single layer of endothelial cells that</w:t>
      </w:r>
      <w:r>
        <w:t>’s</w:t>
      </w:r>
      <w:r>
        <w:t xml:space="preserve"> more permeable to </w:t>
      </w:r>
      <w:r>
        <w:t>water</w:t>
      </w:r>
      <w:r>
        <w:t xml:space="preserve"> and solutes</w:t>
      </w:r>
    </w:p>
    <w:p w14:paraId="1529D2EE" w14:textId="434B9DC6" w:rsidR="00C31B6D" w:rsidRDefault="00C31B6D" w:rsidP="00052D12">
      <w:pPr>
        <w:pStyle w:val="NormalWeb"/>
        <w:numPr>
          <w:ilvl w:val="1"/>
          <w:numId w:val="8"/>
        </w:numPr>
        <w:spacing w:before="0" w:beforeAutospacing="0" w:after="0" w:afterAutospacing="0"/>
        <w:textAlignment w:val="baseline"/>
      </w:pPr>
      <w:r w:rsidRPr="002D0E22">
        <w:rPr>
          <w:b/>
          <w:bCs/>
        </w:rPr>
        <w:t>Basement membrane</w:t>
      </w:r>
      <w:r w:rsidR="002D0E22">
        <w:t xml:space="preserve"> – in between </w:t>
      </w:r>
    </w:p>
    <w:p w14:paraId="46F09643" w14:textId="2776DA97" w:rsidR="002D0E22" w:rsidRDefault="002D0E22" w:rsidP="002D0E22">
      <w:pPr>
        <w:pStyle w:val="NormalWeb"/>
        <w:numPr>
          <w:ilvl w:val="2"/>
          <w:numId w:val="8"/>
        </w:numPr>
        <w:spacing w:before="0" w:beforeAutospacing="0" w:after="0" w:afterAutospacing="0"/>
        <w:textAlignment w:val="baseline"/>
      </w:pPr>
      <w:r>
        <w:t xml:space="preserve">acellular gelatinous layer composed of collagen and </w:t>
      </w:r>
      <w:r>
        <w:t>glycoproteins</w:t>
      </w:r>
    </w:p>
    <w:p w14:paraId="3DED9A04" w14:textId="7B4499AF" w:rsidR="00C31B6D" w:rsidRPr="002D0E22" w:rsidRDefault="00C31B6D" w:rsidP="00052D12">
      <w:pPr>
        <w:pStyle w:val="NormalWeb"/>
        <w:numPr>
          <w:ilvl w:val="1"/>
          <w:numId w:val="8"/>
        </w:numPr>
        <w:spacing w:before="0" w:beforeAutospacing="0" w:after="0" w:afterAutospacing="0"/>
        <w:textAlignment w:val="baseline"/>
        <w:rPr>
          <w:b/>
          <w:bCs/>
        </w:rPr>
      </w:pPr>
      <w:r w:rsidRPr="002D0E22">
        <w:rPr>
          <w:b/>
          <w:bCs/>
        </w:rPr>
        <w:t>Inner layer of Bowman’s capsule</w:t>
      </w:r>
      <w:r w:rsidR="002D0E22">
        <w:t xml:space="preserve"> – tubular side</w:t>
      </w:r>
    </w:p>
    <w:p w14:paraId="134D4D81" w14:textId="67E17BDD" w:rsidR="002D0E22" w:rsidRDefault="002D0E22" w:rsidP="002D0E22">
      <w:pPr>
        <w:pStyle w:val="NormalWeb"/>
        <w:numPr>
          <w:ilvl w:val="2"/>
          <w:numId w:val="8"/>
        </w:numPr>
        <w:spacing w:before="0" w:beforeAutospacing="0" w:after="0" w:afterAutospacing="0"/>
        <w:textAlignment w:val="baseline"/>
      </w:pPr>
      <w:r>
        <w:t>podocytes (foot processes) encircle the glomerular tuft</w:t>
      </w:r>
    </w:p>
    <w:p w14:paraId="1ABCF88B" w14:textId="079CBEDC" w:rsidR="00C31B6D" w:rsidRPr="00D975D6" w:rsidRDefault="00C31B6D" w:rsidP="00CC2E0F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</w:pPr>
      <w:r>
        <w:t>Pressure</w:t>
      </w:r>
      <w:r w:rsidR="00031C94">
        <w:t xml:space="preserve">: 55 - 30 - 15 = </w:t>
      </w:r>
      <w:r w:rsidR="00031C94" w:rsidRPr="00031C94">
        <w:rPr>
          <w:b/>
          <w:bCs/>
        </w:rPr>
        <w:t>10 mmHg</w:t>
      </w:r>
    </w:p>
    <w:p w14:paraId="2352A6D6" w14:textId="5A147F16" w:rsidR="00D975D6" w:rsidRDefault="00D975D6" w:rsidP="00D975D6">
      <w:pPr>
        <w:pStyle w:val="NormalWeb"/>
        <w:spacing w:before="0" w:beforeAutospacing="0" w:after="0" w:afterAutospacing="0"/>
        <w:ind w:left="360"/>
        <w:textAlignment w:val="baseline"/>
      </w:pPr>
      <w:r>
        <w:rPr>
          <w:noProof/>
        </w:rPr>
        <w:drawing>
          <wp:inline distT="0" distB="0" distL="0" distR="0" wp14:anchorId="5AF85973" wp14:editId="6C7B87C5">
            <wp:extent cx="5943600" cy="7207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1D205" w14:textId="36382F81" w:rsidR="002D0E22" w:rsidRPr="00BC7E3D" w:rsidRDefault="00C31B6D" w:rsidP="00C31B6D">
      <w:pPr>
        <w:pStyle w:val="NormalWeb"/>
        <w:numPr>
          <w:ilvl w:val="1"/>
          <w:numId w:val="8"/>
        </w:numPr>
        <w:spacing w:before="0" w:beforeAutospacing="0" w:after="0" w:afterAutospacing="0"/>
        <w:textAlignment w:val="baseline"/>
        <w:rPr>
          <w:b/>
          <w:bCs/>
        </w:rPr>
      </w:pPr>
      <w:r w:rsidRPr="00BC7E3D">
        <w:rPr>
          <w:b/>
          <w:bCs/>
        </w:rPr>
        <w:t xml:space="preserve">Glomerular </w:t>
      </w:r>
      <w:r w:rsidR="00C71FF8">
        <w:rPr>
          <w:b/>
          <w:bCs/>
        </w:rPr>
        <w:t>c</w:t>
      </w:r>
      <w:r w:rsidRPr="00BC7E3D">
        <w:rPr>
          <w:b/>
          <w:bCs/>
        </w:rPr>
        <w:t xml:space="preserve">apillary </w:t>
      </w:r>
      <w:r w:rsidR="00C71FF8">
        <w:rPr>
          <w:b/>
          <w:bCs/>
        </w:rPr>
        <w:t>b</w:t>
      </w:r>
      <w:r w:rsidRPr="00BC7E3D">
        <w:rPr>
          <w:b/>
          <w:bCs/>
        </w:rPr>
        <w:t xml:space="preserve">lood </w:t>
      </w:r>
      <w:r w:rsidR="00C71FF8">
        <w:rPr>
          <w:b/>
          <w:bCs/>
        </w:rPr>
        <w:t>p</w:t>
      </w:r>
      <w:r w:rsidRPr="00BC7E3D">
        <w:rPr>
          <w:b/>
          <w:bCs/>
        </w:rPr>
        <w:t>ressure</w:t>
      </w:r>
      <w:r w:rsidR="00D975D6">
        <w:rPr>
          <w:b/>
          <w:bCs/>
        </w:rPr>
        <w:t xml:space="preserve"> </w:t>
      </w:r>
      <w:r w:rsidR="00D975D6">
        <w:t>(P</w:t>
      </w:r>
      <w:r w:rsidR="00D975D6">
        <w:rPr>
          <w:vertAlign w:val="subscript"/>
        </w:rPr>
        <w:t>H</w:t>
      </w:r>
      <w:r w:rsidR="00D975D6">
        <w:t>)</w:t>
      </w:r>
    </w:p>
    <w:p w14:paraId="3471EA65" w14:textId="0DCD0EBA" w:rsidR="00C31B6D" w:rsidRDefault="002D0E22" w:rsidP="002D0E22">
      <w:pPr>
        <w:pStyle w:val="NormalWeb"/>
        <w:numPr>
          <w:ilvl w:val="2"/>
          <w:numId w:val="8"/>
        </w:numPr>
        <w:spacing w:before="0" w:beforeAutospacing="0" w:after="0" w:afterAutospacing="0"/>
        <w:textAlignment w:val="baseline"/>
      </w:pPr>
      <w:r>
        <w:t xml:space="preserve">55 mmHg, major force </w:t>
      </w:r>
      <w:r w:rsidR="00C31B6D">
        <w:t>towards filtration</w:t>
      </w:r>
    </w:p>
    <w:p w14:paraId="4FC4F41E" w14:textId="32047F2C" w:rsidR="002D0E22" w:rsidRDefault="002D0E22" w:rsidP="002D0E22">
      <w:pPr>
        <w:pStyle w:val="NormalWeb"/>
        <w:numPr>
          <w:ilvl w:val="2"/>
          <w:numId w:val="8"/>
        </w:numPr>
        <w:spacing w:before="0" w:beforeAutospacing="0" w:after="0" w:afterAutospacing="0"/>
        <w:textAlignment w:val="baseline"/>
      </w:pPr>
      <w:r>
        <w:t>Caused by heart &amp; efferent smaller than afferent (resistance diff.)</w:t>
      </w:r>
    </w:p>
    <w:p w14:paraId="6088E792" w14:textId="27A2F425" w:rsidR="002D0E22" w:rsidRPr="00BC7E3D" w:rsidRDefault="00C31B6D" w:rsidP="00C31B6D">
      <w:pPr>
        <w:pStyle w:val="NormalWeb"/>
        <w:numPr>
          <w:ilvl w:val="1"/>
          <w:numId w:val="8"/>
        </w:numPr>
        <w:spacing w:before="0" w:beforeAutospacing="0" w:after="0" w:afterAutospacing="0"/>
        <w:textAlignment w:val="baseline"/>
        <w:rPr>
          <w:b/>
          <w:bCs/>
        </w:rPr>
      </w:pPr>
      <w:r w:rsidRPr="00BC7E3D">
        <w:rPr>
          <w:b/>
          <w:bCs/>
        </w:rPr>
        <w:t>Plasma-</w:t>
      </w:r>
      <w:r w:rsidR="00C71FF8">
        <w:rPr>
          <w:b/>
          <w:bCs/>
        </w:rPr>
        <w:t>c</w:t>
      </w:r>
      <w:r w:rsidRPr="00BC7E3D">
        <w:rPr>
          <w:b/>
          <w:bCs/>
        </w:rPr>
        <w:t xml:space="preserve">olloid </w:t>
      </w:r>
      <w:r w:rsidR="00C71FF8">
        <w:rPr>
          <w:b/>
          <w:bCs/>
        </w:rPr>
        <w:t>o</w:t>
      </w:r>
      <w:r w:rsidRPr="00BC7E3D">
        <w:rPr>
          <w:b/>
          <w:bCs/>
        </w:rPr>
        <w:t xml:space="preserve">smotic </w:t>
      </w:r>
      <w:r w:rsidR="00C71FF8">
        <w:rPr>
          <w:b/>
          <w:bCs/>
        </w:rPr>
        <w:t>p</w:t>
      </w:r>
      <w:r w:rsidRPr="00BC7E3D">
        <w:rPr>
          <w:b/>
          <w:bCs/>
        </w:rPr>
        <w:t>ressure</w:t>
      </w:r>
      <w:r w:rsidR="00D975D6">
        <w:t xml:space="preserve"> (</w:t>
      </w:r>
      <m:oMath>
        <m:r>
          <w:rPr>
            <w:rFonts w:ascii="Cambria Math" w:hAnsi="Cambria Math"/>
          </w:rPr>
          <m:t>π)</m:t>
        </m:r>
      </m:oMath>
    </w:p>
    <w:p w14:paraId="68A3411D" w14:textId="2D6C3B12" w:rsidR="00C31B6D" w:rsidRDefault="002D0E22" w:rsidP="002D0E22">
      <w:pPr>
        <w:pStyle w:val="NormalWeb"/>
        <w:numPr>
          <w:ilvl w:val="2"/>
          <w:numId w:val="8"/>
        </w:numPr>
        <w:spacing w:before="0" w:beforeAutospacing="0" w:after="0" w:afterAutospacing="0"/>
        <w:textAlignment w:val="baseline"/>
      </w:pPr>
      <w:r>
        <w:t xml:space="preserve">-30 mmHg, </w:t>
      </w:r>
      <w:r w:rsidR="00C31B6D">
        <w:t>oppose</w:t>
      </w:r>
      <w:r>
        <w:t>s filtration</w:t>
      </w:r>
    </w:p>
    <w:p w14:paraId="13C535E2" w14:textId="2D50812B" w:rsidR="002D0E22" w:rsidRDefault="002D0E22" w:rsidP="002D0E22">
      <w:pPr>
        <w:pStyle w:val="NormalWeb"/>
        <w:numPr>
          <w:ilvl w:val="2"/>
          <w:numId w:val="8"/>
        </w:numPr>
        <w:spacing w:before="0" w:beforeAutospacing="0" w:after="0" w:afterAutospacing="0"/>
        <w:textAlignment w:val="baseline"/>
      </w:pPr>
      <w:r>
        <w:lastRenderedPageBreak/>
        <w:t>Caused by unequal distribution of plasma proteins across glomerular membrane</w:t>
      </w:r>
    </w:p>
    <w:p w14:paraId="195B9C11" w14:textId="58DCDC27" w:rsidR="00C31B6D" w:rsidRPr="00BC7E3D" w:rsidRDefault="00C31B6D" w:rsidP="00C31B6D">
      <w:pPr>
        <w:pStyle w:val="NormalWeb"/>
        <w:numPr>
          <w:ilvl w:val="1"/>
          <w:numId w:val="8"/>
        </w:numPr>
        <w:spacing w:before="0" w:beforeAutospacing="0" w:after="0" w:afterAutospacing="0"/>
        <w:textAlignment w:val="baseline"/>
        <w:rPr>
          <w:b/>
          <w:bCs/>
        </w:rPr>
      </w:pPr>
      <w:r w:rsidRPr="00BC7E3D">
        <w:rPr>
          <w:b/>
          <w:bCs/>
        </w:rPr>
        <w:t xml:space="preserve">Bowman’s </w:t>
      </w:r>
      <w:r w:rsidR="00C71FF8">
        <w:rPr>
          <w:b/>
          <w:bCs/>
        </w:rPr>
        <w:t>c</w:t>
      </w:r>
      <w:r w:rsidRPr="00BC7E3D">
        <w:rPr>
          <w:b/>
          <w:bCs/>
        </w:rPr>
        <w:t xml:space="preserve">apsule </w:t>
      </w:r>
      <w:r w:rsidR="00C71FF8">
        <w:rPr>
          <w:b/>
          <w:bCs/>
        </w:rPr>
        <w:t>h</w:t>
      </w:r>
      <w:r w:rsidRPr="00BC7E3D">
        <w:rPr>
          <w:b/>
          <w:bCs/>
        </w:rPr>
        <w:t xml:space="preserve">ydrostatic </w:t>
      </w:r>
      <w:r w:rsidR="00C71FF8">
        <w:rPr>
          <w:b/>
          <w:bCs/>
        </w:rPr>
        <w:t>p</w:t>
      </w:r>
      <w:r w:rsidRPr="00BC7E3D">
        <w:rPr>
          <w:b/>
          <w:bCs/>
        </w:rPr>
        <w:t>ressure</w:t>
      </w:r>
      <w:r w:rsidR="00D975D6">
        <w:t xml:space="preserve"> (</w:t>
      </w:r>
      <w:proofErr w:type="spellStart"/>
      <w:r w:rsidR="00D975D6">
        <w:t>P</w:t>
      </w:r>
      <w:r w:rsidR="00D975D6">
        <w:rPr>
          <w:vertAlign w:val="subscript"/>
        </w:rPr>
        <w:t>fluid</w:t>
      </w:r>
      <w:proofErr w:type="spellEnd"/>
      <w:r w:rsidR="00D975D6">
        <w:t>)</w:t>
      </w:r>
    </w:p>
    <w:p w14:paraId="731CAD89" w14:textId="2285FE67" w:rsidR="00BC7E3D" w:rsidRDefault="00BC7E3D" w:rsidP="00BC7E3D">
      <w:pPr>
        <w:pStyle w:val="NormalWeb"/>
        <w:numPr>
          <w:ilvl w:val="2"/>
          <w:numId w:val="8"/>
        </w:numPr>
        <w:spacing w:before="0" w:beforeAutospacing="0" w:after="0" w:afterAutospacing="0"/>
        <w:textAlignment w:val="baseline"/>
      </w:pPr>
      <w:r>
        <w:t>-15</w:t>
      </w:r>
      <w:r>
        <w:t xml:space="preserve"> mmHg, opposes filtration</w:t>
      </w:r>
    </w:p>
    <w:p w14:paraId="6114E28C" w14:textId="725735DC" w:rsidR="00BC7E3D" w:rsidRDefault="00BC7E3D" w:rsidP="00BC7E3D">
      <w:pPr>
        <w:pStyle w:val="NormalWeb"/>
        <w:numPr>
          <w:ilvl w:val="2"/>
          <w:numId w:val="8"/>
        </w:numPr>
        <w:spacing w:before="0" w:beforeAutospacing="0" w:after="0" w:afterAutospacing="0"/>
        <w:textAlignment w:val="baseline"/>
      </w:pPr>
      <w:r>
        <w:t>Pressure exerted by fluid in initial part of tubule</w:t>
      </w:r>
    </w:p>
    <w:p w14:paraId="16BA1C0E" w14:textId="0A4D1CD5" w:rsidR="00D975D6" w:rsidRDefault="00D975D6" w:rsidP="00D975D6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</w:pPr>
      <w:r w:rsidRPr="009512DB">
        <w:rPr>
          <w:b/>
          <w:bCs/>
        </w:rPr>
        <w:t>Vasoconstriction of afferent</w:t>
      </w:r>
      <w:r>
        <w:t xml:space="preserve"> </w:t>
      </w:r>
      <w:r w:rsidR="009512DB">
        <w:t>arteriole</w:t>
      </w:r>
      <w:r>
        <w:t xml:space="preserve">: </w:t>
      </w:r>
      <w:r w:rsidR="008065BA">
        <w:t>↑</w:t>
      </w:r>
      <w:r w:rsidR="008065BA">
        <w:t xml:space="preserve"> </w:t>
      </w:r>
      <w:r>
        <w:t xml:space="preserve">resistance, </w:t>
      </w:r>
      <w:r w:rsidR="008065BA">
        <w:t>↓</w:t>
      </w:r>
      <w:r w:rsidR="008065BA">
        <w:t xml:space="preserve"> </w:t>
      </w:r>
      <w:r>
        <w:t xml:space="preserve">renal blood flow (RBF), </w:t>
      </w:r>
      <w:r w:rsidR="008065BA">
        <w:t>↓</w:t>
      </w:r>
      <w:r w:rsidR="008065BA">
        <w:t xml:space="preserve"> </w:t>
      </w:r>
      <w:r w:rsidR="009512DB">
        <w:t>P</w:t>
      </w:r>
      <w:r w:rsidR="009512DB">
        <w:softHyphen/>
      </w:r>
      <w:r w:rsidR="009512DB">
        <w:rPr>
          <w:vertAlign w:val="subscript"/>
        </w:rPr>
        <w:t>H</w:t>
      </w:r>
      <w:r w:rsidR="009512DB">
        <w:t xml:space="preserve"> and therefore GFR</w:t>
      </w:r>
    </w:p>
    <w:p w14:paraId="3E30ACB2" w14:textId="359D5BB3" w:rsidR="009512DB" w:rsidRDefault="009512DB" w:rsidP="009512DB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</w:pPr>
      <w:r w:rsidRPr="009512DB">
        <w:rPr>
          <w:b/>
          <w:bCs/>
        </w:rPr>
        <w:t xml:space="preserve">Vasoconstriction of </w:t>
      </w:r>
      <w:r w:rsidRPr="009512DB">
        <w:rPr>
          <w:b/>
          <w:bCs/>
        </w:rPr>
        <w:t>efferent</w:t>
      </w:r>
      <w:r>
        <w:t xml:space="preserve"> arteriole: </w:t>
      </w:r>
      <w:r w:rsidR="008065BA">
        <w:t>↑</w:t>
      </w:r>
      <w:r w:rsidR="008065BA">
        <w:t xml:space="preserve"> </w:t>
      </w:r>
      <w:r>
        <w:t xml:space="preserve">resistance, </w:t>
      </w:r>
      <w:r w:rsidR="008065BA">
        <w:t>↓</w:t>
      </w:r>
      <w:r w:rsidR="008065BA">
        <w:t xml:space="preserve"> </w:t>
      </w:r>
      <w:r>
        <w:t xml:space="preserve">renal blood flow (RBF), </w:t>
      </w:r>
      <w:r w:rsidR="008065BA">
        <w:t>↑</w:t>
      </w:r>
      <w:r w:rsidR="008065BA">
        <w:t xml:space="preserve"> </w:t>
      </w:r>
      <w:r>
        <w:t>P</w:t>
      </w:r>
      <w:r>
        <w:softHyphen/>
      </w:r>
      <w:r>
        <w:rPr>
          <w:vertAlign w:val="subscript"/>
        </w:rPr>
        <w:t>H</w:t>
      </w:r>
      <w:r>
        <w:t xml:space="preserve"> and therefore GFR</w:t>
      </w:r>
      <w:r>
        <w:t xml:space="preserve"> (higher pressure at glomerulus) </w:t>
      </w:r>
    </w:p>
    <w:p w14:paraId="77387EA2" w14:textId="64C943B0" w:rsidR="009512DB" w:rsidRDefault="009512DB" w:rsidP="00D975D6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</w:pPr>
      <w:r w:rsidRPr="009512DB">
        <w:rPr>
          <w:b/>
          <w:bCs/>
        </w:rPr>
        <w:t>Unregulated</w:t>
      </w:r>
      <w:r>
        <w:t xml:space="preserve"> </w:t>
      </w:r>
      <w:r w:rsidR="008065BA">
        <w:t xml:space="preserve">factors that affect </w:t>
      </w:r>
      <w:r>
        <w:t>GFR</w:t>
      </w:r>
    </w:p>
    <w:p w14:paraId="32397D35" w14:textId="1836ABE7" w:rsidR="009512DB" w:rsidRDefault="008065BA" w:rsidP="009512DB">
      <w:pPr>
        <w:pStyle w:val="NormalWeb"/>
        <w:numPr>
          <w:ilvl w:val="1"/>
          <w:numId w:val="8"/>
        </w:numPr>
        <w:spacing w:before="0" w:beforeAutospacing="0" w:after="0" w:afterAutospacing="0"/>
        <w:textAlignment w:val="baseline"/>
      </w:pPr>
      <w:r>
        <w:t>Net filtration pressure (~10 mm Hg)</w:t>
      </w:r>
    </w:p>
    <w:p w14:paraId="046D8527" w14:textId="571AF667" w:rsidR="008065BA" w:rsidRDefault="008065BA" w:rsidP="009512DB">
      <w:pPr>
        <w:pStyle w:val="NormalWeb"/>
        <w:numPr>
          <w:ilvl w:val="1"/>
          <w:numId w:val="8"/>
        </w:numPr>
        <w:spacing w:before="0" w:beforeAutospacing="0" w:after="0" w:afterAutospacing="0"/>
        <w:textAlignment w:val="baseline"/>
      </w:pPr>
      <w:r>
        <w:t xml:space="preserve">Glomerular </w:t>
      </w:r>
      <w:r w:rsidRPr="00ED2752">
        <w:rPr>
          <w:b/>
          <w:bCs/>
        </w:rPr>
        <w:t>surface area</w:t>
      </w:r>
      <w:r>
        <w:t xml:space="preserve"> available for penetration</w:t>
      </w:r>
    </w:p>
    <w:p w14:paraId="406BA05D" w14:textId="11CB6148" w:rsidR="008065BA" w:rsidRDefault="008065BA" w:rsidP="009512DB">
      <w:pPr>
        <w:pStyle w:val="NormalWeb"/>
        <w:numPr>
          <w:ilvl w:val="1"/>
          <w:numId w:val="8"/>
        </w:numPr>
        <w:spacing w:before="0" w:beforeAutospacing="0" w:after="0" w:afterAutospacing="0"/>
        <w:textAlignment w:val="baseline"/>
      </w:pPr>
      <w:r w:rsidRPr="00ED2752">
        <w:rPr>
          <w:b/>
          <w:bCs/>
        </w:rPr>
        <w:t>Permeability</w:t>
      </w:r>
      <w:r>
        <w:t xml:space="preserve"> of the glomerular membrane</w:t>
      </w:r>
    </w:p>
    <w:p w14:paraId="425FC127" w14:textId="07173A3C" w:rsidR="008065BA" w:rsidRPr="00ED2752" w:rsidRDefault="008065BA" w:rsidP="009512DB">
      <w:pPr>
        <w:pStyle w:val="NormalWeb"/>
        <w:numPr>
          <w:ilvl w:val="1"/>
          <w:numId w:val="8"/>
        </w:numPr>
        <w:spacing w:before="0" w:beforeAutospacing="0" w:after="0" w:afterAutospacing="0"/>
        <w:textAlignment w:val="baseline"/>
        <w:rPr>
          <w:b/>
          <w:bCs/>
        </w:rPr>
      </w:pPr>
      <w:r w:rsidRPr="00ED2752">
        <w:rPr>
          <w:b/>
          <w:bCs/>
        </w:rPr>
        <w:t>P</w:t>
      </w:r>
      <w:r w:rsidRPr="00ED2752">
        <w:rPr>
          <w:b/>
          <w:bCs/>
        </w:rPr>
        <w:t>athology</w:t>
      </w:r>
    </w:p>
    <w:p w14:paraId="2121D076" w14:textId="21B16218" w:rsidR="008065BA" w:rsidRDefault="008065BA" w:rsidP="008065BA">
      <w:pPr>
        <w:pStyle w:val="NormalWeb"/>
        <w:numPr>
          <w:ilvl w:val="2"/>
          <w:numId w:val="8"/>
        </w:numPr>
        <w:spacing w:before="0" w:beforeAutospacing="0" w:after="0" w:afterAutospacing="0"/>
        <w:textAlignment w:val="baseline"/>
      </w:pPr>
      <w:r w:rsidRPr="00ED2752">
        <w:rPr>
          <w:b/>
          <w:bCs/>
        </w:rPr>
        <w:t>D</w:t>
      </w:r>
      <w:r w:rsidRPr="00ED2752">
        <w:rPr>
          <w:b/>
          <w:bCs/>
        </w:rPr>
        <w:t>ehydrating</w:t>
      </w:r>
      <w:r>
        <w:t xml:space="preserve"> diarrhea</w:t>
      </w:r>
      <w:r>
        <w:t xml:space="preserve">: </w:t>
      </w:r>
      <w:r w:rsidR="00B10D0E">
        <w:t xml:space="preserve">loss of water &gt; loss of electrolytes, </w:t>
      </w:r>
      <w:r>
        <w:t>p</w:t>
      </w:r>
      <w:r>
        <w:t>lasma-colloid osmotic pressure ↑, GFR ↓</w:t>
      </w:r>
    </w:p>
    <w:p w14:paraId="4EF52AB1" w14:textId="38D1F988" w:rsidR="008065BA" w:rsidRDefault="008065BA" w:rsidP="008065BA">
      <w:pPr>
        <w:pStyle w:val="NormalWeb"/>
        <w:numPr>
          <w:ilvl w:val="2"/>
          <w:numId w:val="8"/>
        </w:numPr>
        <w:spacing w:before="0" w:beforeAutospacing="0" w:after="0" w:afterAutospacing="0"/>
        <w:textAlignment w:val="baseline"/>
      </w:pPr>
      <w:r>
        <w:t>S</w:t>
      </w:r>
      <w:r>
        <w:t>everely burned</w:t>
      </w:r>
      <w:r>
        <w:t xml:space="preserve">: GFR </w:t>
      </w:r>
      <w:r>
        <w:t>↑</w:t>
      </w:r>
      <w:r w:rsidR="00F9421C">
        <w:t>, reason unclear</w:t>
      </w:r>
    </w:p>
    <w:p w14:paraId="6A5EB33D" w14:textId="4705F3B3" w:rsidR="00D75EFC" w:rsidRDefault="00D75EFC" w:rsidP="008065BA">
      <w:pPr>
        <w:pStyle w:val="NormalWeb"/>
        <w:numPr>
          <w:ilvl w:val="2"/>
          <w:numId w:val="8"/>
        </w:numPr>
        <w:spacing w:before="0" w:beforeAutospacing="0" w:after="0" w:afterAutospacing="0"/>
        <w:textAlignment w:val="baseline"/>
      </w:pPr>
      <w:r>
        <w:rPr>
          <w:b/>
          <w:bCs/>
        </w:rPr>
        <w:t>O</w:t>
      </w:r>
      <w:r w:rsidRPr="00D75EFC">
        <w:rPr>
          <w:b/>
          <w:bCs/>
        </w:rPr>
        <w:t>bstructions</w:t>
      </w:r>
      <w:r>
        <w:t xml:space="preserve"> (kidney stone or enlarged prostate)</w:t>
      </w:r>
      <w:r>
        <w:t xml:space="preserve">: GFR </w:t>
      </w:r>
      <w:r>
        <w:t>↓</w:t>
      </w:r>
      <w:r>
        <w:t>, b</w:t>
      </w:r>
      <w:r>
        <w:t>owman’s capsule hydrostatic pressure</w:t>
      </w:r>
      <w:r>
        <w:t xml:space="preserve"> </w:t>
      </w:r>
      <w:r>
        <w:t>↑</w:t>
      </w:r>
    </w:p>
    <w:p w14:paraId="7CD58791" w14:textId="5898C1F1" w:rsidR="0069233A" w:rsidRDefault="0069233A" w:rsidP="0069233A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</w:pPr>
      <w:r w:rsidRPr="009512DB">
        <w:rPr>
          <w:b/>
          <w:bCs/>
        </w:rPr>
        <w:t>Regulated</w:t>
      </w:r>
      <w:r>
        <w:t xml:space="preserve"> Control of GFR</w:t>
      </w:r>
    </w:p>
    <w:p w14:paraId="77552180" w14:textId="73F00E39" w:rsidR="0069233A" w:rsidRDefault="00052D12" w:rsidP="0069233A">
      <w:pPr>
        <w:pStyle w:val="NormalWeb"/>
        <w:numPr>
          <w:ilvl w:val="1"/>
          <w:numId w:val="8"/>
        </w:numPr>
        <w:spacing w:before="0" w:beforeAutospacing="0" w:after="0" w:afterAutospacing="0"/>
        <w:textAlignment w:val="baseline"/>
      </w:pPr>
      <w:r w:rsidRPr="00B21060">
        <w:rPr>
          <w:b/>
          <w:bCs/>
        </w:rPr>
        <w:t>Extrinsic</w:t>
      </w:r>
      <w:r w:rsidR="0069233A">
        <w:t xml:space="preserve"> sympathetic control</w:t>
      </w:r>
      <w:r w:rsidR="00B21060">
        <w:t xml:space="preserve"> </w:t>
      </w:r>
      <w:r w:rsidR="00B21060">
        <w:t>(long-term regulation of arterial BP)</w:t>
      </w:r>
    </w:p>
    <w:p w14:paraId="5B5E8F4D" w14:textId="1273ACBE" w:rsidR="00465440" w:rsidRPr="00465440" w:rsidRDefault="00465440" w:rsidP="00465440">
      <w:pPr>
        <w:pStyle w:val="NormalWeb"/>
        <w:numPr>
          <w:ilvl w:val="2"/>
          <w:numId w:val="8"/>
        </w:numPr>
        <w:spacing w:before="0" w:beforeAutospacing="0" w:after="0" w:afterAutospacing="0"/>
        <w:textAlignment w:val="baseline"/>
      </w:pPr>
      <w:r w:rsidRPr="00465440">
        <w:rPr>
          <w:b/>
          <w:bCs/>
        </w:rPr>
        <w:t>Fight or flight</w:t>
      </w:r>
      <w:r w:rsidRPr="00465440">
        <w:t xml:space="preserve">: </w:t>
      </w:r>
      <w:r>
        <w:t>SNS input to afferent arterioles of glomerulus</w:t>
      </w:r>
    </w:p>
    <w:p w14:paraId="483A4496" w14:textId="5C10997B" w:rsidR="00052D12" w:rsidRDefault="00052D12" w:rsidP="00052D12">
      <w:pPr>
        <w:pStyle w:val="NormalWeb"/>
        <w:numPr>
          <w:ilvl w:val="2"/>
          <w:numId w:val="8"/>
        </w:numPr>
        <w:spacing w:before="0" w:beforeAutospacing="0" w:after="0" w:afterAutospacing="0"/>
        <w:textAlignment w:val="baseline"/>
      </w:pPr>
      <w:r w:rsidRPr="00465440">
        <w:rPr>
          <w:b/>
          <w:bCs/>
        </w:rPr>
        <w:t>Baroreceptor Regulation</w:t>
      </w:r>
      <w:r w:rsidR="00465440">
        <w:t xml:space="preserve">: </w:t>
      </w:r>
      <w:r w:rsidR="00465440">
        <w:t>aortic and carotid</w:t>
      </w:r>
      <w:r w:rsidR="00465440">
        <w:t xml:space="preserve">, </w:t>
      </w:r>
      <w:r w:rsidR="00465440" w:rsidRPr="00465440">
        <w:rPr>
          <w:b/>
          <w:bCs/>
        </w:rPr>
        <w:t>l</w:t>
      </w:r>
      <w:r w:rsidR="00465440" w:rsidRPr="00465440">
        <w:rPr>
          <w:b/>
          <w:bCs/>
        </w:rPr>
        <w:t>ong-term</w:t>
      </w:r>
      <w:r w:rsidR="00465440">
        <w:t xml:space="preserve"> regulation of arteriole blood pressure</w:t>
      </w:r>
    </w:p>
    <w:p w14:paraId="26B21A78" w14:textId="2EE58B9D" w:rsidR="00052D12" w:rsidRDefault="00052D12" w:rsidP="00052D12">
      <w:pPr>
        <w:pStyle w:val="NormalWeb"/>
        <w:numPr>
          <w:ilvl w:val="2"/>
          <w:numId w:val="8"/>
        </w:numPr>
        <w:spacing w:before="0" w:beforeAutospacing="0" w:after="0" w:afterAutospacing="0"/>
        <w:textAlignment w:val="baseline"/>
      </w:pPr>
      <w:r w:rsidRPr="00C917B0">
        <w:rPr>
          <w:b/>
          <w:bCs/>
        </w:rPr>
        <w:t>Cardiac Output to Kidneys</w:t>
      </w:r>
      <w:r w:rsidR="00C917B0">
        <w:t xml:space="preserve">: </w:t>
      </w:r>
      <w:r w:rsidR="00C917B0">
        <w:t>major blood re-conditioning organ</w:t>
      </w:r>
      <w:r w:rsidR="00E53E63">
        <w:t>, receives ~</w:t>
      </w:r>
      <w:r w:rsidR="00C917B0">
        <w:t>25% of the cardiac output</w:t>
      </w:r>
    </w:p>
    <w:p w14:paraId="0B6F83B0" w14:textId="480415BF" w:rsidR="0069233A" w:rsidRPr="00756722" w:rsidRDefault="00AE5D18" w:rsidP="0069233A">
      <w:pPr>
        <w:pStyle w:val="NormalWeb"/>
        <w:numPr>
          <w:ilvl w:val="1"/>
          <w:numId w:val="8"/>
        </w:numPr>
        <w:spacing w:before="0" w:beforeAutospacing="0" w:after="0" w:afterAutospacing="0"/>
        <w:textAlignment w:val="baseline"/>
        <w:rPr>
          <w:b/>
          <w:bCs/>
        </w:rPr>
      </w:pPr>
      <w:r>
        <w:rPr>
          <w:b/>
          <w:bCs/>
        </w:rPr>
        <w:t xml:space="preserve">Intrinsic </w:t>
      </w:r>
      <w:r w:rsidRPr="00AE5D18">
        <w:t>/ a</w:t>
      </w:r>
      <w:r w:rsidR="0069233A" w:rsidRPr="00AE5D18">
        <w:t>utoregulation</w:t>
      </w:r>
      <w:r w:rsidR="0069233A" w:rsidRPr="00B21060">
        <w:rPr>
          <w:b/>
          <w:bCs/>
        </w:rPr>
        <w:t xml:space="preserve"> </w:t>
      </w:r>
      <w:r>
        <w:t>(prevents spontaneous changes in GFR)</w:t>
      </w:r>
    </w:p>
    <w:p w14:paraId="5FC3102F" w14:textId="63CBFF7D" w:rsidR="00756722" w:rsidRPr="00B21060" w:rsidRDefault="00756722" w:rsidP="00756722">
      <w:pPr>
        <w:pStyle w:val="NormalWeb"/>
        <w:numPr>
          <w:ilvl w:val="2"/>
          <w:numId w:val="8"/>
        </w:numPr>
        <w:spacing w:before="0" w:beforeAutospacing="0" w:after="0" w:afterAutospacing="0"/>
        <w:textAlignment w:val="baseline"/>
        <w:rPr>
          <w:b/>
          <w:bCs/>
        </w:rPr>
      </w:pPr>
      <w:r w:rsidRPr="00BC55F6">
        <w:rPr>
          <w:b/>
          <w:bCs/>
        </w:rPr>
        <w:t xml:space="preserve">Myogenic </w:t>
      </w:r>
      <w:r w:rsidRPr="00BC55F6">
        <w:rPr>
          <w:b/>
          <w:bCs/>
        </w:rPr>
        <w:t>a</w:t>
      </w:r>
      <w:r w:rsidRPr="00BC55F6">
        <w:rPr>
          <w:b/>
          <w:bCs/>
        </w:rPr>
        <w:t>utoregulation</w:t>
      </w:r>
      <w:r>
        <w:t xml:space="preserve">: </w:t>
      </w:r>
      <w:r w:rsidR="00BC55F6">
        <w:t>a</w:t>
      </w:r>
      <w:r w:rsidR="00BC55F6">
        <w:t>rteriolar resistance adjusted locally</w:t>
      </w:r>
      <w:r w:rsidR="00BC55F6">
        <w:t xml:space="preserve"> for stable GFR, </w:t>
      </w:r>
      <w:r w:rsidR="00BC55F6">
        <w:t>occur due to the myogenic properties of the arterioles</w:t>
      </w:r>
      <w:r w:rsidR="00BC55F6">
        <w:t xml:space="preserve"> (?)</w:t>
      </w:r>
    </w:p>
    <w:p w14:paraId="5B33C5AE" w14:textId="03CF7345" w:rsidR="006752FE" w:rsidRPr="006752FE" w:rsidRDefault="006752FE" w:rsidP="006752FE">
      <w:pPr>
        <w:pStyle w:val="NormalWeb"/>
        <w:numPr>
          <w:ilvl w:val="2"/>
          <w:numId w:val="8"/>
        </w:numPr>
        <w:spacing w:before="0" w:beforeAutospacing="0" w:after="0" w:afterAutospacing="0"/>
        <w:textAlignment w:val="baseline"/>
      </w:pPr>
      <w:proofErr w:type="spellStart"/>
      <w:r w:rsidRPr="006752FE">
        <w:rPr>
          <w:b/>
          <w:bCs/>
        </w:rPr>
        <w:t>Tubuloglomerular</w:t>
      </w:r>
      <w:proofErr w:type="spellEnd"/>
      <w:r w:rsidRPr="006752FE">
        <w:rPr>
          <w:b/>
          <w:bCs/>
        </w:rPr>
        <w:t xml:space="preserve"> </w:t>
      </w:r>
      <w:r w:rsidRPr="006752FE">
        <w:rPr>
          <w:b/>
          <w:bCs/>
        </w:rPr>
        <w:t>f</w:t>
      </w:r>
      <w:r w:rsidRPr="006752FE">
        <w:rPr>
          <w:b/>
          <w:bCs/>
        </w:rPr>
        <w:t>eedback</w:t>
      </w:r>
      <w:r>
        <w:t xml:space="preserve">: macula dense sense </w:t>
      </w:r>
      <w:r>
        <w:t>↑ [NaCl]</w:t>
      </w:r>
      <w:r>
        <w:t xml:space="preserve">, release </w:t>
      </w:r>
      <w:r>
        <w:t>adenosine</w:t>
      </w:r>
      <w:r>
        <w:t>, juxtaglomerular cells constrict afferent arteriole</w:t>
      </w:r>
    </w:p>
    <w:p w14:paraId="0C985486" w14:textId="32659F71" w:rsidR="002B0E81" w:rsidRDefault="002B0E81" w:rsidP="006752FE">
      <w:pPr>
        <w:pStyle w:val="NormalWeb"/>
        <w:numPr>
          <w:ilvl w:val="3"/>
          <w:numId w:val="8"/>
        </w:numPr>
        <w:spacing w:before="0" w:beforeAutospacing="0" w:after="0" w:afterAutospacing="0"/>
        <w:textAlignment w:val="baseline"/>
      </w:pPr>
      <w:r w:rsidRPr="00FB1F48">
        <w:rPr>
          <w:b/>
          <w:bCs/>
        </w:rPr>
        <w:t xml:space="preserve">Juxtaglomerular </w:t>
      </w:r>
      <w:r w:rsidR="00FB1F48" w:rsidRPr="00FB1F48">
        <w:rPr>
          <w:b/>
          <w:bCs/>
        </w:rPr>
        <w:t>a</w:t>
      </w:r>
      <w:r w:rsidRPr="00FB1F48">
        <w:rPr>
          <w:b/>
          <w:bCs/>
        </w:rPr>
        <w:t>pparatus</w:t>
      </w:r>
      <w:r w:rsidR="00FB1F48">
        <w:t xml:space="preserve">: </w:t>
      </w:r>
      <w:r w:rsidR="00FB1F48">
        <w:t>final portion of ascending loop of Henle</w:t>
      </w:r>
      <w:r w:rsidR="006752FE">
        <w:t>,</w:t>
      </w:r>
      <w:r w:rsidR="00FB1F48">
        <w:t xml:space="preserve"> pass</w:t>
      </w:r>
      <w:r w:rsidR="006752FE">
        <w:t>es</w:t>
      </w:r>
      <w:r w:rsidR="00FB1F48">
        <w:t xml:space="preserve"> between afferent and efferent arterioles</w:t>
      </w:r>
    </w:p>
    <w:p w14:paraId="7B8C9D50" w14:textId="52843746" w:rsidR="00CC76F8" w:rsidRDefault="00CC76F8" w:rsidP="00CC76F8">
      <w:pPr>
        <w:pStyle w:val="NormalWeb"/>
        <w:numPr>
          <w:ilvl w:val="3"/>
          <w:numId w:val="8"/>
        </w:numPr>
        <w:spacing w:before="0" w:beforeAutospacing="0" w:after="0" w:afterAutospacing="0"/>
        <w:textAlignment w:val="baseline"/>
      </w:pPr>
      <w:r w:rsidRPr="00CC76F8">
        <w:rPr>
          <w:b/>
          <w:bCs/>
        </w:rPr>
        <w:t xml:space="preserve">Macula </w:t>
      </w:r>
      <w:proofErr w:type="spellStart"/>
      <w:r w:rsidR="00C71FF8">
        <w:rPr>
          <w:b/>
          <w:bCs/>
        </w:rPr>
        <w:t>d</w:t>
      </w:r>
      <w:r w:rsidRPr="00CC76F8">
        <w:rPr>
          <w:b/>
          <w:bCs/>
        </w:rPr>
        <w:t>ensa</w:t>
      </w:r>
      <w:proofErr w:type="spellEnd"/>
      <w:r w:rsidR="004043FE">
        <w:t xml:space="preserve">: </w:t>
      </w:r>
      <w:r>
        <w:t>plaque of cells in tubule that detect changes in [NaCl]</w:t>
      </w:r>
      <w:r>
        <w:t xml:space="preserve">, </w:t>
      </w:r>
      <w:r>
        <w:t>↑</w:t>
      </w:r>
      <w:r>
        <w:t xml:space="preserve"> </w:t>
      </w:r>
      <w:r>
        <w:t xml:space="preserve">GFR </w:t>
      </w:r>
      <w:r>
        <w:t xml:space="preserve">result in </w:t>
      </w:r>
      <w:r>
        <w:t>↑</w:t>
      </w:r>
      <w:r>
        <w:t xml:space="preserve"> [NaCl] in tubule</w:t>
      </w:r>
      <w:r w:rsidR="004043FE">
        <w:t>, secrete paracrine</w:t>
      </w:r>
    </w:p>
    <w:p w14:paraId="04EB3C98" w14:textId="60A9C4B1" w:rsidR="004043FE" w:rsidRDefault="004043FE" w:rsidP="00CC76F8">
      <w:pPr>
        <w:pStyle w:val="NormalWeb"/>
        <w:numPr>
          <w:ilvl w:val="3"/>
          <w:numId w:val="8"/>
        </w:numPr>
        <w:spacing w:before="0" w:beforeAutospacing="0" w:after="0" w:afterAutospacing="0"/>
        <w:textAlignment w:val="baseline"/>
      </w:pPr>
      <w:r w:rsidRPr="004043FE">
        <w:rPr>
          <w:b/>
          <w:bCs/>
        </w:rPr>
        <w:t xml:space="preserve">Juxtaglomerular </w:t>
      </w:r>
      <w:r w:rsidR="00C71FF8">
        <w:rPr>
          <w:b/>
          <w:bCs/>
        </w:rPr>
        <w:t>c</w:t>
      </w:r>
      <w:r w:rsidRPr="004043FE">
        <w:rPr>
          <w:b/>
          <w:bCs/>
        </w:rPr>
        <w:t>ells</w:t>
      </w:r>
      <w:r>
        <w:t xml:space="preserve">: </w:t>
      </w:r>
      <w:r>
        <w:t>specialized smooth muscle in wall of afferent arteriole</w:t>
      </w:r>
      <w:r>
        <w:t>,</w:t>
      </w:r>
      <w:r>
        <w:t xml:space="preserve"> adjacent to MD</w:t>
      </w:r>
      <w:r>
        <w:t>,</w:t>
      </w:r>
      <w:r>
        <w:t xml:space="preserve"> alter diameter of afferent</w:t>
      </w:r>
    </w:p>
    <w:p w14:paraId="189E69DC" w14:textId="621107D3" w:rsidR="006752FE" w:rsidRPr="00465440" w:rsidRDefault="006752FE" w:rsidP="006752FE">
      <w:pPr>
        <w:pStyle w:val="NormalWeb"/>
        <w:numPr>
          <w:ilvl w:val="2"/>
          <w:numId w:val="8"/>
        </w:numPr>
        <w:spacing w:before="0" w:beforeAutospacing="0" w:after="0" w:afterAutospacing="0"/>
        <w:textAlignment w:val="baseline"/>
      </w:pPr>
      <w:r>
        <w:t xml:space="preserve">GFR maintained between </w:t>
      </w:r>
      <w:r w:rsidRPr="006752FE">
        <w:rPr>
          <w:b/>
          <w:bCs/>
        </w:rPr>
        <w:t>80-180 mm Hg</w:t>
      </w:r>
    </w:p>
    <w:p w14:paraId="6E49413F" w14:textId="6E8EF430" w:rsidR="008A6ECD" w:rsidRDefault="00465440" w:rsidP="008A6ECD">
      <w:pPr>
        <w:pStyle w:val="NormalWeb"/>
        <w:numPr>
          <w:ilvl w:val="3"/>
          <w:numId w:val="8"/>
        </w:numPr>
        <w:spacing w:before="0" w:beforeAutospacing="0" w:after="0" w:afterAutospacing="0"/>
        <w:textAlignment w:val="baseline"/>
      </w:pPr>
      <w:r>
        <w:t>Within this range, changes in arterial pressure can be compensated for without disrupting GFR (i.e., consider exercise)</w:t>
      </w:r>
    </w:p>
    <w:p w14:paraId="50B01401" w14:textId="77777777" w:rsidR="008A6ECD" w:rsidRDefault="008A6ECD" w:rsidP="008A6ECD">
      <w:pPr>
        <w:pStyle w:val="NormalWeb"/>
        <w:spacing w:before="0" w:beforeAutospacing="0" w:after="0" w:afterAutospacing="0"/>
        <w:textAlignment w:val="baseline"/>
      </w:pPr>
    </w:p>
    <w:p w14:paraId="39B2865E" w14:textId="63DFCB2C" w:rsidR="00352F02" w:rsidRPr="00C71FF8" w:rsidRDefault="00352F02" w:rsidP="00352F02">
      <w:pPr>
        <w:pStyle w:val="NormalWeb"/>
        <w:spacing w:before="0" w:beforeAutospacing="0" w:after="0" w:afterAutospacing="0"/>
        <w:textAlignment w:val="baseline"/>
        <w:rPr>
          <w:b/>
          <w:bCs/>
          <w:u w:val="single"/>
        </w:rPr>
      </w:pPr>
      <w:r w:rsidRPr="00C71FF8">
        <w:rPr>
          <w:b/>
          <w:bCs/>
          <w:u w:val="single"/>
        </w:rPr>
        <w:t xml:space="preserve">Tubular </w:t>
      </w:r>
      <w:r w:rsidR="00C71FF8" w:rsidRPr="00C71FF8">
        <w:rPr>
          <w:b/>
          <w:bCs/>
          <w:u w:val="single"/>
        </w:rPr>
        <w:t>A</w:t>
      </w:r>
      <w:r w:rsidRPr="00C71FF8">
        <w:rPr>
          <w:b/>
          <w:bCs/>
          <w:u w:val="single"/>
        </w:rPr>
        <w:t xml:space="preserve">bsorption and </w:t>
      </w:r>
      <w:r w:rsidR="00C71FF8" w:rsidRPr="00C71FF8">
        <w:rPr>
          <w:b/>
          <w:bCs/>
          <w:u w:val="single"/>
        </w:rPr>
        <w:t>S</w:t>
      </w:r>
      <w:r w:rsidRPr="00C71FF8">
        <w:rPr>
          <w:b/>
          <w:bCs/>
          <w:u w:val="single"/>
        </w:rPr>
        <w:t xml:space="preserve">ecretion </w:t>
      </w:r>
    </w:p>
    <w:p w14:paraId="6AC3AAA4" w14:textId="619A10B8" w:rsidR="0014221E" w:rsidRDefault="0014221E" w:rsidP="00B069F6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</w:pPr>
      <w:r>
        <w:t>99% fluid reabsorbed</w:t>
      </w:r>
    </w:p>
    <w:p w14:paraId="3E0C6422" w14:textId="77777777" w:rsidR="003E41AB" w:rsidRDefault="003E41AB" w:rsidP="003E41AB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</w:pPr>
      <w:r>
        <w:t>5 components</w:t>
      </w:r>
    </w:p>
    <w:p w14:paraId="7C6A4464" w14:textId="77777777" w:rsidR="003E41AB" w:rsidRDefault="003E41AB" w:rsidP="003E41AB">
      <w:pPr>
        <w:pStyle w:val="NormalWeb"/>
        <w:numPr>
          <w:ilvl w:val="1"/>
          <w:numId w:val="9"/>
        </w:numPr>
        <w:spacing w:after="0"/>
        <w:textAlignment w:val="baseline"/>
      </w:pPr>
      <w:r w:rsidRPr="003E41AB">
        <w:rPr>
          <w:b/>
          <w:bCs/>
        </w:rPr>
        <w:t>Bowman’s capsule</w:t>
      </w:r>
      <w:r>
        <w:t xml:space="preserve"> (collects glomerular filtrate)</w:t>
      </w:r>
    </w:p>
    <w:p w14:paraId="13CE9A94" w14:textId="7DF99408" w:rsidR="003E41AB" w:rsidRDefault="003E41AB" w:rsidP="003E41AB">
      <w:pPr>
        <w:pStyle w:val="NormalWeb"/>
        <w:numPr>
          <w:ilvl w:val="1"/>
          <w:numId w:val="9"/>
        </w:numPr>
        <w:spacing w:before="0" w:beforeAutospacing="0" w:after="0" w:afterAutospacing="0"/>
        <w:textAlignment w:val="baseline"/>
      </w:pPr>
      <w:r w:rsidRPr="003E41AB">
        <w:rPr>
          <w:b/>
          <w:bCs/>
        </w:rPr>
        <w:t>Proximal tubule</w:t>
      </w:r>
      <w:r>
        <w:t xml:space="preserve"> (uncontrolled secretion/</w:t>
      </w:r>
      <w:r w:rsidR="00BA7551">
        <w:t>re</w:t>
      </w:r>
      <w:r>
        <w:t>absorption)</w:t>
      </w:r>
    </w:p>
    <w:p w14:paraId="780CE91E" w14:textId="77777777" w:rsidR="003E41AB" w:rsidRDefault="003E41AB" w:rsidP="003E41AB">
      <w:pPr>
        <w:pStyle w:val="NormalWeb"/>
        <w:numPr>
          <w:ilvl w:val="1"/>
          <w:numId w:val="9"/>
        </w:numPr>
        <w:spacing w:before="0" w:beforeAutospacing="0" w:after="0" w:afterAutospacing="0"/>
        <w:textAlignment w:val="baseline"/>
      </w:pPr>
      <w:r w:rsidRPr="003E41AB">
        <w:rPr>
          <w:b/>
          <w:bCs/>
        </w:rPr>
        <w:lastRenderedPageBreak/>
        <w:t>Loop of Henle</w:t>
      </w:r>
      <w:r>
        <w:t xml:space="preserve"> (establish </w:t>
      </w:r>
      <w:r w:rsidRPr="003E41AB">
        <w:t>osmotic gradient</w:t>
      </w:r>
      <w:r>
        <w:t>)</w:t>
      </w:r>
    </w:p>
    <w:p w14:paraId="22581D6F" w14:textId="77777777" w:rsidR="003E41AB" w:rsidRDefault="003E41AB" w:rsidP="003E41AB">
      <w:pPr>
        <w:pStyle w:val="NormalWeb"/>
        <w:numPr>
          <w:ilvl w:val="1"/>
          <w:numId w:val="9"/>
        </w:numPr>
        <w:spacing w:before="0" w:beforeAutospacing="0" w:after="0" w:afterAutospacing="0"/>
        <w:textAlignment w:val="baseline"/>
      </w:pPr>
      <w:r w:rsidRPr="003E41AB">
        <w:rPr>
          <w:b/>
          <w:bCs/>
        </w:rPr>
        <w:t>Distal tubule</w:t>
      </w:r>
      <w:r>
        <w:t xml:space="preserve"> (</w:t>
      </w:r>
      <w:r w:rsidRPr="003E41AB">
        <w:t>controlled reabsorption</w:t>
      </w:r>
      <w:r>
        <w:t>)</w:t>
      </w:r>
    </w:p>
    <w:p w14:paraId="296DF6C7" w14:textId="77777777" w:rsidR="003E41AB" w:rsidRDefault="003E41AB" w:rsidP="003E41AB">
      <w:pPr>
        <w:pStyle w:val="NormalWeb"/>
        <w:numPr>
          <w:ilvl w:val="1"/>
          <w:numId w:val="9"/>
        </w:numPr>
        <w:spacing w:before="0" w:beforeAutospacing="0" w:after="0" w:afterAutospacing="0"/>
        <w:textAlignment w:val="baseline"/>
      </w:pPr>
      <w:r w:rsidRPr="003E41AB">
        <w:rPr>
          <w:b/>
          <w:bCs/>
        </w:rPr>
        <w:t>Collecting duct</w:t>
      </w:r>
      <w:r>
        <w:t xml:space="preserve"> (collect urine)</w:t>
      </w:r>
    </w:p>
    <w:p w14:paraId="22CA1821" w14:textId="0F214982" w:rsidR="003E41AB" w:rsidRDefault="003E41AB" w:rsidP="00B069F6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</w:pPr>
      <w:r>
        <w:t>4 methods</w:t>
      </w:r>
    </w:p>
    <w:p w14:paraId="0B0DC8D6" w14:textId="5FEEAC56" w:rsidR="003E41AB" w:rsidRDefault="003E41AB" w:rsidP="003E41AB">
      <w:pPr>
        <w:pStyle w:val="NormalWeb"/>
        <w:numPr>
          <w:ilvl w:val="1"/>
          <w:numId w:val="9"/>
        </w:numPr>
        <w:spacing w:before="0" w:beforeAutospacing="0" w:after="0" w:afterAutospacing="0"/>
        <w:textAlignment w:val="baseline"/>
      </w:pPr>
      <w:r w:rsidRPr="003E41AB">
        <w:rPr>
          <w:b/>
          <w:bCs/>
        </w:rPr>
        <w:t>Filtration</w:t>
      </w:r>
      <w:r>
        <w:t xml:space="preserve">: blood to lumen, </w:t>
      </w:r>
      <w:r w:rsidRPr="003E41AB">
        <w:rPr>
          <w:b/>
          <w:bCs/>
        </w:rPr>
        <w:t>non-discriminate</w:t>
      </w:r>
      <w:r>
        <w:t xml:space="preserve"> </w:t>
      </w:r>
    </w:p>
    <w:p w14:paraId="5B656B22" w14:textId="1AE48CFF" w:rsidR="003E41AB" w:rsidRDefault="003E41AB" w:rsidP="003E41AB">
      <w:pPr>
        <w:pStyle w:val="NormalWeb"/>
        <w:numPr>
          <w:ilvl w:val="1"/>
          <w:numId w:val="9"/>
        </w:numPr>
        <w:spacing w:before="0" w:beforeAutospacing="0" w:after="0" w:afterAutospacing="0"/>
        <w:textAlignment w:val="baseline"/>
        <w:rPr>
          <w:b/>
          <w:bCs/>
        </w:rPr>
      </w:pPr>
      <w:r w:rsidRPr="003E41AB">
        <w:rPr>
          <w:b/>
          <w:bCs/>
        </w:rPr>
        <w:t>Reabsorption</w:t>
      </w:r>
      <w:r>
        <w:t xml:space="preserve">: lumen to blood, </w:t>
      </w:r>
      <w:r w:rsidRPr="003E41AB">
        <w:rPr>
          <w:b/>
          <w:bCs/>
        </w:rPr>
        <w:t>selective</w:t>
      </w:r>
    </w:p>
    <w:p w14:paraId="25E6EA86" w14:textId="4825133A" w:rsidR="003E41AB" w:rsidRDefault="003E41AB" w:rsidP="003E41AB">
      <w:pPr>
        <w:pStyle w:val="NormalWeb"/>
        <w:numPr>
          <w:ilvl w:val="1"/>
          <w:numId w:val="9"/>
        </w:numPr>
        <w:spacing w:before="0" w:beforeAutospacing="0" w:after="0" w:afterAutospacing="0"/>
        <w:textAlignment w:val="baseline"/>
      </w:pPr>
      <w:r w:rsidRPr="003E41AB">
        <w:rPr>
          <w:b/>
          <w:bCs/>
        </w:rPr>
        <w:t>Secretion</w:t>
      </w:r>
      <w:r>
        <w:t xml:space="preserve">: blood to lumen, </w:t>
      </w:r>
      <w:r w:rsidRPr="003E41AB">
        <w:rPr>
          <w:b/>
          <w:bCs/>
        </w:rPr>
        <w:t>selective</w:t>
      </w:r>
    </w:p>
    <w:p w14:paraId="62A30F4A" w14:textId="79D3EE94" w:rsidR="003E41AB" w:rsidRDefault="003E41AB" w:rsidP="003E41AB">
      <w:pPr>
        <w:pStyle w:val="NormalWeb"/>
        <w:numPr>
          <w:ilvl w:val="1"/>
          <w:numId w:val="9"/>
        </w:numPr>
        <w:spacing w:before="0" w:beforeAutospacing="0" w:after="0" w:afterAutospacing="0"/>
        <w:textAlignment w:val="baseline"/>
      </w:pPr>
      <w:r w:rsidRPr="003E41AB">
        <w:rPr>
          <w:b/>
          <w:bCs/>
        </w:rPr>
        <w:t>Excretion</w:t>
      </w:r>
      <w:r>
        <w:t xml:space="preserve">: lumen to external, </w:t>
      </w:r>
      <w:r w:rsidR="003F79C6" w:rsidRPr="003E41AB">
        <w:rPr>
          <w:b/>
          <w:bCs/>
        </w:rPr>
        <w:t>non-discriminate</w:t>
      </w:r>
    </w:p>
    <w:p w14:paraId="0CF98787" w14:textId="3A371326" w:rsidR="002A56AF" w:rsidRDefault="006A07CB" w:rsidP="006A07CB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</w:pPr>
      <w:r w:rsidRPr="00E72AC3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6AB9BF6C" wp14:editId="04B80792">
            <wp:simplePos x="0" y="0"/>
            <wp:positionH relativeFrom="column">
              <wp:posOffset>3979643</wp:posOffset>
            </wp:positionH>
            <wp:positionV relativeFrom="paragraph">
              <wp:posOffset>2906151</wp:posOffset>
            </wp:positionV>
            <wp:extent cx="2813050" cy="1553210"/>
            <wp:effectExtent l="0" t="0" r="6350" b="8890"/>
            <wp:wrapThrough wrapText="bothSides">
              <wp:wrapPolygon edited="0">
                <wp:start x="0" y="0"/>
                <wp:lineTo x="0" y="21459"/>
                <wp:lineTo x="21502" y="21459"/>
                <wp:lineTo x="21502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050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2AC3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25A0C30F" wp14:editId="6003BFCD">
            <wp:simplePos x="0" y="0"/>
            <wp:positionH relativeFrom="margin">
              <wp:align>center</wp:align>
            </wp:positionH>
            <wp:positionV relativeFrom="paragraph">
              <wp:posOffset>217414</wp:posOffset>
            </wp:positionV>
            <wp:extent cx="5234354" cy="2869947"/>
            <wp:effectExtent l="0" t="0" r="4445" b="698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54" cy="286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69F6" w:rsidRPr="00E72AC3">
        <w:rPr>
          <w:b/>
          <w:bCs/>
        </w:rPr>
        <w:t>Reabsorption</w:t>
      </w:r>
      <w:r w:rsidR="002A56AF">
        <w:t>:</w:t>
      </w:r>
      <w:r w:rsidR="00B069F6">
        <w:t xml:space="preserve"> </w:t>
      </w:r>
      <w:r w:rsidR="002A56AF" w:rsidRPr="002A56AF">
        <w:rPr>
          <w:b/>
          <w:bCs/>
        </w:rPr>
        <w:t>t</w:t>
      </w:r>
      <w:r w:rsidR="00B069F6" w:rsidRPr="002A56AF">
        <w:rPr>
          <w:b/>
          <w:bCs/>
        </w:rPr>
        <w:t xml:space="preserve">ransepithelial </w:t>
      </w:r>
      <w:r w:rsidR="002A56AF" w:rsidRPr="002A56AF">
        <w:rPr>
          <w:b/>
          <w:bCs/>
        </w:rPr>
        <w:t>t</w:t>
      </w:r>
      <w:r w:rsidR="00B069F6" w:rsidRPr="002A56AF">
        <w:rPr>
          <w:b/>
          <w:bCs/>
        </w:rPr>
        <w:t xml:space="preserve">ransport </w:t>
      </w:r>
      <w:r w:rsidR="002A56AF" w:rsidRPr="002A56AF">
        <w:rPr>
          <w:b/>
          <w:bCs/>
        </w:rPr>
        <w:t>a</w:t>
      </w:r>
      <w:r w:rsidR="00B069F6" w:rsidRPr="002A56AF">
        <w:rPr>
          <w:b/>
          <w:bCs/>
        </w:rPr>
        <w:t xml:space="preserve">cross 5 </w:t>
      </w:r>
      <w:r w:rsidR="002A56AF" w:rsidRPr="002A56AF">
        <w:rPr>
          <w:b/>
          <w:bCs/>
        </w:rPr>
        <w:t>b</w:t>
      </w:r>
      <w:r w:rsidR="00B069F6" w:rsidRPr="002A56AF">
        <w:rPr>
          <w:b/>
          <w:bCs/>
        </w:rPr>
        <w:t>arriers</w:t>
      </w:r>
    </w:p>
    <w:p w14:paraId="670B195B" w14:textId="03E64C0B" w:rsidR="002A56AF" w:rsidRDefault="002A56AF" w:rsidP="004D3257">
      <w:pPr>
        <w:pStyle w:val="NormalWeb"/>
        <w:numPr>
          <w:ilvl w:val="1"/>
          <w:numId w:val="9"/>
        </w:numPr>
        <w:spacing w:before="0" w:beforeAutospacing="0" w:after="0" w:afterAutospacing="0"/>
        <w:textAlignment w:val="baseline"/>
      </w:pPr>
      <w:r w:rsidRPr="008C39BA">
        <w:rPr>
          <w:b/>
          <w:bCs/>
        </w:rPr>
        <w:t>Luminal</w:t>
      </w:r>
      <w:r>
        <w:t xml:space="preserve"> membrane =&gt; cytosol =&gt; </w:t>
      </w:r>
      <w:r w:rsidRPr="008C39BA">
        <w:rPr>
          <w:b/>
          <w:bCs/>
        </w:rPr>
        <w:t>basolateral</w:t>
      </w:r>
      <w:r>
        <w:t xml:space="preserve"> membrane =&gt; interstitial fluid =&gt; capillary wall</w:t>
      </w:r>
    </w:p>
    <w:p w14:paraId="306797B4" w14:textId="73F571F3" w:rsidR="004D3257" w:rsidRDefault="004D3257" w:rsidP="004D3257">
      <w:pPr>
        <w:pStyle w:val="NormalWeb"/>
        <w:numPr>
          <w:ilvl w:val="1"/>
          <w:numId w:val="9"/>
        </w:numPr>
        <w:spacing w:before="0" w:beforeAutospacing="0" w:after="0" w:afterAutospacing="0"/>
        <w:textAlignment w:val="baseline"/>
      </w:pPr>
      <w:r>
        <w:t>Passive &amp; active</w:t>
      </w:r>
    </w:p>
    <w:p w14:paraId="30E1B219" w14:textId="65DA50C9" w:rsidR="00E16789" w:rsidRDefault="00E16789" w:rsidP="006C6876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</w:pPr>
      <w:r w:rsidRPr="00E16789">
        <w:rPr>
          <w:b/>
          <w:bCs/>
        </w:rPr>
        <w:t>Sodium reabsorption</w:t>
      </w:r>
      <w:r>
        <w:t xml:space="preserve">: </w:t>
      </w:r>
    </w:p>
    <w:p w14:paraId="31ACC9C3" w14:textId="78A27136" w:rsidR="006A07CB" w:rsidRDefault="006A07CB" w:rsidP="006C6876">
      <w:pPr>
        <w:pStyle w:val="NormalWeb"/>
        <w:numPr>
          <w:ilvl w:val="1"/>
          <w:numId w:val="9"/>
        </w:numPr>
        <w:spacing w:before="0" w:beforeAutospacing="0" w:after="0" w:afterAutospacing="0"/>
        <w:textAlignment w:val="baseline"/>
      </w:pPr>
      <w:r w:rsidRPr="006A07CB">
        <w:t>Na-</w:t>
      </w:r>
      <w:r>
        <w:t>K pump in basolateral membrane, 80% of kidney’s energy</w:t>
      </w:r>
    </w:p>
    <w:p w14:paraId="037B6612" w14:textId="0ADE11F1" w:rsidR="006A07CB" w:rsidRDefault="0092706C" w:rsidP="006C6876">
      <w:pPr>
        <w:pStyle w:val="NormalWeb"/>
        <w:numPr>
          <w:ilvl w:val="1"/>
          <w:numId w:val="9"/>
        </w:numPr>
        <w:spacing w:before="0" w:beforeAutospacing="0" w:after="0" w:afterAutospacing="0"/>
        <w:textAlignment w:val="baseline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3A74060" wp14:editId="0462FEA1">
            <wp:simplePos x="0" y="0"/>
            <wp:positionH relativeFrom="margin">
              <wp:align>center</wp:align>
            </wp:positionH>
            <wp:positionV relativeFrom="paragraph">
              <wp:posOffset>369570</wp:posOffset>
            </wp:positionV>
            <wp:extent cx="3716020" cy="2287905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02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07CB" w:rsidRPr="006A07CB">
        <w:rPr>
          <w:highlight w:val="yellow"/>
        </w:rPr>
        <w:t xml:space="preserve">Why majority of filtered Na+ </w:t>
      </w:r>
      <w:r w:rsidR="006A07CB" w:rsidRPr="006A07CB">
        <w:rPr>
          <w:highlight w:val="yellow"/>
        </w:rPr>
        <w:t>need to be</w:t>
      </w:r>
      <w:r w:rsidR="006A07CB" w:rsidRPr="006A07CB">
        <w:rPr>
          <w:highlight w:val="yellow"/>
        </w:rPr>
        <w:t xml:space="preserve"> immediately reabsorbed?</w:t>
      </w:r>
    </w:p>
    <w:p w14:paraId="32B4F37A" w14:textId="62E0AE8C" w:rsidR="003C2FC0" w:rsidRDefault="003C2FC0" w:rsidP="006A07CB">
      <w:pPr>
        <w:pStyle w:val="NormalWeb"/>
        <w:numPr>
          <w:ilvl w:val="1"/>
          <w:numId w:val="9"/>
        </w:numPr>
        <w:spacing w:before="0" w:beforeAutospacing="0" w:after="0" w:afterAutospacing="0"/>
        <w:textAlignment w:val="baseline"/>
      </w:pPr>
      <w:r w:rsidRPr="003C2FC0">
        <w:rPr>
          <w:b/>
          <w:bCs/>
        </w:rPr>
        <w:lastRenderedPageBreak/>
        <w:t xml:space="preserve">Proximal tube: </w:t>
      </w:r>
      <w:r w:rsidR="006A07CB" w:rsidRPr="003C2FC0">
        <w:rPr>
          <w:b/>
          <w:bCs/>
        </w:rPr>
        <w:t>67%</w:t>
      </w:r>
      <w:r w:rsidR="006A07CB">
        <w:t xml:space="preserve"> Na reabsorbed</w:t>
      </w:r>
      <w:r>
        <w:t>, plays</w:t>
      </w:r>
      <w:r w:rsidRPr="003C2FC0">
        <w:t xml:space="preserve"> </w:t>
      </w:r>
      <w:r>
        <w:t>role in reabsorbing glucose, amino acids, H2O, Cl- , and urea</w:t>
      </w:r>
    </w:p>
    <w:p w14:paraId="458F821B" w14:textId="5B07F450" w:rsidR="003C2FC0" w:rsidRDefault="003C2FC0" w:rsidP="006A07CB">
      <w:pPr>
        <w:pStyle w:val="NormalWeb"/>
        <w:numPr>
          <w:ilvl w:val="1"/>
          <w:numId w:val="9"/>
        </w:numPr>
        <w:spacing w:before="0" w:beforeAutospacing="0" w:after="0" w:afterAutospacing="0"/>
        <w:textAlignment w:val="baseline"/>
      </w:pPr>
      <w:r>
        <w:t xml:space="preserve">Descending loop of Henle: amount of Na reabsorption directly effects osmosis gradient &amp; amount of water reabsorption </w:t>
      </w:r>
      <w:r w:rsidRPr="003C2FC0">
        <w:t>(</w:t>
      </w:r>
      <w:r w:rsidRPr="003C2FC0">
        <w:rPr>
          <w:b/>
          <w:bCs/>
        </w:rPr>
        <w:t>↑</w:t>
      </w:r>
      <w:r w:rsidRPr="003C2FC0">
        <w:rPr>
          <w:b/>
          <w:bCs/>
        </w:rPr>
        <w:t xml:space="preserve"> Na =&gt; </w:t>
      </w:r>
      <w:r w:rsidRPr="003C2FC0">
        <w:rPr>
          <w:b/>
          <w:bCs/>
        </w:rPr>
        <w:t>↑</w:t>
      </w:r>
      <w:r w:rsidRPr="003C2FC0">
        <w:rPr>
          <w:b/>
          <w:bCs/>
        </w:rPr>
        <w:t xml:space="preserve"> water reabsorption</w:t>
      </w:r>
      <w:r>
        <w:t>)</w:t>
      </w:r>
    </w:p>
    <w:p w14:paraId="00EDF4FB" w14:textId="4A1AB86A" w:rsidR="003C2FC0" w:rsidRDefault="003C2FC0" w:rsidP="006A07CB">
      <w:pPr>
        <w:pStyle w:val="NormalWeb"/>
        <w:numPr>
          <w:ilvl w:val="1"/>
          <w:numId w:val="9"/>
        </w:numPr>
        <w:spacing w:before="0" w:beforeAutospacing="0" w:after="0" w:afterAutospacing="0"/>
        <w:textAlignment w:val="baseline"/>
      </w:pPr>
      <w:r w:rsidRPr="003C2FC0">
        <w:rPr>
          <w:b/>
          <w:bCs/>
        </w:rPr>
        <w:t xml:space="preserve">Ascending loop: </w:t>
      </w:r>
      <w:r w:rsidRPr="003C2FC0">
        <w:rPr>
          <w:b/>
          <w:bCs/>
        </w:rPr>
        <w:t>25%</w:t>
      </w:r>
      <w:r>
        <w:t xml:space="preserve"> Na reabsorption</w:t>
      </w:r>
      <w:r w:rsidR="005D5F2C">
        <w:t xml:space="preserve"> (due to gradient after water reabsorption)</w:t>
      </w:r>
      <w:r>
        <w:t xml:space="preserve">, </w:t>
      </w:r>
      <w:r>
        <w:t>ability to produce urine of varying concentrations</w:t>
      </w:r>
    </w:p>
    <w:p w14:paraId="7FEFB23E" w14:textId="3E5C271C" w:rsidR="006A07CB" w:rsidRDefault="003C2FC0" w:rsidP="00352F02">
      <w:pPr>
        <w:pStyle w:val="NormalWeb"/>
        <w:numPr>
          <w:ilvl w:val="1"/>
          <w:numId w:val="9"/>
        </w:numPr>
        <w:spacing w:before="0" w:beforeAutospacing="0" w:after="0" w:afterAutospacing="0"/>
        <w:textAlignment w:val="baseline"/>
      </w:pPr>
      <w:r>
        <w:t>D</w:t>
      </w:r>
      <w:r w:rsidR="006A07CB">
        <w:t>istal tube and collecting duct</w:t>
      </w:r>
      <w:r>
        <w:t xml:space="preserve">: </w:t>
      </w:r>
      <w:r>
        <w:t>little (8%) Na reabsorption</w:t>
      </w:r>
      <w:r>
        <w:t>, v</w:t>
      </w:r>
      <w:r>
        <w:t xml:space="preserve">ariable and subject to </w:t>
      </w:r>
      <w:r w:rsidRPr="003C2FC0">
        <w:t>hormonal control</w:t>
      </w:r>
      <w:r>
        <w:t>; plays role in regulating ECF volume</w:t>
      </w:r>
    </w:p>
    <w:p w14:paraId="175E083B" w14:textId="1325897F" w:rsidR="006A474F" w:rsidRDefault="006A474F" w:rsidP="006A474F">
      <w:pPr>
        <w:pStyle w:val="NormalWeb"/>
        <w:numPr>
          <w:ilvl w:val="1"/>
          <w:numId w:val="9"/>
        </w:numPr>
        <w:spacing w:before="0" w:beforeAutospacing="0" w:after="0" w:afterAutospacing="0"/>
        <w:textAlignment w:val="baseline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0A88CE9" wp14:editId="22188602">
            <wp:simplePos x="0" y="0"/>
            <wp:positionH relativeFrom="margin">
              <wp:align>right</wp:align>
            </wp:positionH>
            <wp:positionV relativeFrom="paragraph">
              <wp:posOffset>198120</wp:posOffset>
            </wp:positionV>
            <wp:extent cx="5943600" cy="3016250"/>
            <wp:effectExtent l="0" t="0" r="0" b="0"/>
            <wp:wrapTopAndBottom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Low Na concentration: </w:t>
      </w:r>
      <w:r w:rsidRPr="006A474F">
        <w:rPr>
          <w:b/>
          <w:bCs/>
        </w:rPr>
        <w:t>Renin-Angiotensin-Aldosterone</w:t>
      </w:r>
      <w:r>
        <w:t xml:space="preserve"> system</w:t>
      </w:r>
      <w:r w:rsidRPr="006A474F">
        <w:rPr>
          <w:noProof/>
        </w:rPr>
        <w:t xml:space="preserve"> </w:t>
      </w:r>
    </w:p>
    <w:p w14:paraId="405F7656" w14:textId="0E3F1A46" w:rsidR="00284383" w:rsidRDefault="006A474F" w:rsidP="006A474F">
      <w:pPr>
        <w:pStyle w:val="NormalWeb"/>
        <w:numPr>
          <w:ilvl w:val="1"/>
          <w:numId w:val="9"/>
        </w:numPr>
        <w:spacing w:before="0" w:beforeAutospacing="0" w:after="0" w:afterAutospacing="0"/>
        <w:textAlignment w:val="baseline"/>
      </w:pPr>
      <w:r>
        <w:t xml:space="preserve">High Na: </w:t>
      </w:r>
      <w:r w:rsidR="00284383" w:rsidRPr="006A474F">
        <w:rPr>
          <w:b/>
          <w:bCs/>
        </w:rPr>
        <w:t>Atrial Natriuretic Peptide (ANP)</w:t>
      </w:r>
      <w:r>
        <w:rPr>
          <w:b/>
          <w:bCs/>
        </w:rPr>
        <w:t xml:space="preserve"> </w:t>
      </w:r>
      <w:r>
        <w:t>i</w:t>
      </w:r>
      <w:r w:rsidR="00284383">
        <w:t xml:space="preserve">nhibits Na+ reabsorption </w:t>
      </w:r>
      <w:r>
        <w:t xml:space="preserve">(also </w:t>
      </w:r>
      <w:r w:rsidRPr="006A474F">
        <w:t>↓ water reabsorption</w:t>
      </w:r>
      <w:r>
        <w:t>)</w:t>
      </w:r>
    </w:p>
    <w:p w14:paraId="53600962" w14:textId="077A4AF0" w:rsidR="00284383" w:rsidRDefault="00284383" w:rsidP="006A474F">
      <w:pPr>
        <w:pStyle w:val="NormalWeb"/>
        <w:spacing w:before="0" w:beforeAutospacing="0" w:after="0" w:afterAutospacing="0"/>
        <w:jc w:val="center"/>
        <w:textAlignment w:val="baseline"/>
      </w:pPr>
      <w:r>
        <w:rPr>
          <w:noProof/>
        </w:rPr>
        <w:drawing>
          <wp:inline distT="0" distB="0" distL="0" distR="0" wp14:anchorId="43EC547F" wp14:editId="16B66A75">
            <wp:extent cx="3295862" cy="32131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485" cy="322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18AAE" w14:textId="6D0F6829" w:rsidR="006A474F" w:rsidRDefault="006A474F" w:rsidP="006A474F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</w:pPr>
      <w:r w:rsidRPr="00BF5866">
        <w:rPr>
          <w:b/>
          <w:bCs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32839D3" wp14:editId="2075DD3A">
            <wp:simplePos x="0" y="0"/>
            <wp:positionH relativeFrom="margin">
              <wp:align>center</wp:align>
            </wp:positionH>
            <wp:positionV relativeFrom="paragraph">
              <wp:posOffset>196850</wp:posOffset>
            </wp:positionV>
            <wp:extent cx="4203700" cy="2890520"/>
            <wp:effectExtent l="0" t="0" r="6350" b="508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4383" w:rsidRPr="00BF5866">
        <w:rPr>
          <w:b/>
          <w:bCs/>
        </w:rPr>
        <w:t>Secretion</w:t>
      </w:r>
      <w:r>
        <w:t>: reverse of reabsorption (5 epithelial barriers)</w:t>
      </w:r>
      <w:r w:rsidR="005D6252">
        <w:t>, NOT in loop of Henle</w:t>
      </w:r>
    </w:p>
    <w:p w14:paraId="458AEFF0" w14:textId="457BAE7F" w:rsidR="006A474F" w:rsidRDefault="00AD0175" w:rsidP="00AD0175">
      <w:pPr>
        <w:pStyle w:val="NormalWeb"/>
        <w:numPr>
          <w:ilvl w:val="1"/>
          <w:numId w:val="10"/>
        </w:numPr>
        <w:spacing w:before="0" w:beforeAutospacing="0" w:after="0" w:afterAutospacing="0"/>
        <w:textAlignment w:val="baseline"/>
      </w:pPr>
      <w:r>
        <w:rPr>
          <w:b/>
          <w:bCs/>
        </w:rPr>
        <w:t xml:space="preserve">Secretion of </w:t>
      </w:r>
      <w:r w:rsidRPr="00AD0175">
        <w:rPr>
          <w:b/>
          <w:bCs/>
        </w:rPr>
        <w:t>K ions</w:t>
      </w:r>
      <w:r>
        <w:t xml:space="preserve">: </w:t>
      </w:r>
      <w:r>
        <w:t>same Na</w:t>
      </w:r>
      <w:r>
        <w:t>-</w:t>
      </w:r>
      <w:r>
        <w:t xml:space="preserve">K </w:t>
      </w:r>
      <w:r>
        <w:t xml:space="preserve">pump </w:t>
      </w:r>
      <w:r>
        <w:t>that pumps Na+ out of epithelial cells pumps K+ into the cells</w:t>
      </w:r>
      <w:r>
        <w:t>, which passively moves into the lumen (tubule)</w:t>
      </w:r>
    </w:p>
    <w:p w14:paraId="34E21F65" w14:textId="29D10EB8" w:rsidR="00BF3B61" w:rsidRDefault="00BF3B61" w:rsidP="00BF3B61">
      <w:pPr>
        <w:pStyle w:val="NormalWeb"/>
        <w:numPr>
          <w:ilvl w:val="2"/>
          <w:numId w:val="10"/>
        </w:numPr>
        <w:spacing w:before="0" w:beforeAutospacing="0" w:after="0" w:afterAutospacing="0"/>
        <w:textAlignment w:val="baseline"/>
      </w:pPr>
      <w:r>
        <w:t>K</w:t>
      </w:r>
      <w:r w:rsidR="00F523E5">
        <w:t>+</w:t>
      </w:r>
      <w:r>
        <w:t xml:space="preserve"> is the most abundant solute inside cells (only ~ 2.5% outside the cells)</w:t>
      </w:r>
    </w:p>
    <w:p w14:paraId="68BDD9BE" w14:textId="640A890B" w:rsidR="00F523E5" w:rsidRDefault="00F523E5" w:rsidP="00BF3B61">
      <w:pPr>
        <w:pStyle w:val="NormalWeb"/>
        <w:numPr>
          <w:ilvl w:val="2"/>
          <w:numId w:val="10"/>
        </w:numPr>
        <w:spacing w:before="0" w:beforeAutospacing="0" w:after="0" w:afterAutospacing="0"/>
        <w:textAlignment w:val="baseline"/>
      </w:pPr>
      <w:r>
        <w:t xml:space="preserve">Most K+ is </w:t>
      </w:r>
      <w:r w:rsidRPr="005D5F2C">
        <w:rPr>
          <w:b/>
          <w:bCs/>
        </w:rPr>
        <w:t>reabsorbed</w:t>
      </w:r>
      <w:r>
        <w:t xml:space="preserve"> in the </w:t>
      </w:r>
      <w:r w:rsidRPr="000F7252">
        <w:rPr>
          <w:b/>
          <w:bCs/>
        </w:rPr>
        <w:t>proximal</w:t>
      </w:r>
      <w:r>
        <w:t xml:space="preserve"> tubule</w:t>
      </w:r>
      <w:r w:rsidR="005D5F2C">
        <w:t xml:space="preserve"> (67%) due to gradient</w:t>
      </w:r>
    </w:p>
    <w:p w14:paraId="03385CE4" w14:textId="3A509B93" w:rsidR="005D5F2C" w:rsidRDefault="005D5F2C" w:rsidP="00BF3B61">
      <w:pPr>
        <w:pStyle w:val="NormalWeb"/>
        <w:numPr>
          <w:ilvl w:val="2"/>
          <w:numId w:val="10"/>
        </w:numPr>
        <w:spacing w:before="0" w:beforeAutospacing="0" w:after="0" w:afterAutospacing="0"/>
        <w:textAlignment w:val="baseline"/>
      </w:pPr>
      <w:r>
        <w:t xml:space="preserve">Similar </w:t>
      </w:r>
      <w:r w:rsidR="000F7252">
        <w:t xml:space="preserve">to Na, </w:t>
      </w:r>
      <w:r w:rsidR="000F7252" w:rsidRPr="000F7252">
        <w:rPr>
          <w:b/>
          <w:bCs/>
        </w:rPr>
        <w:t>20% reabsorbed at ascending</w:t>
      </w:r>
      <w:r w:rsidR="000F7252">
        <w:t xml:space="preserve"> loop (after water)</w:t>
      </w:r>
    </w:p>
    <w:p w14:paraId="69291096" w14:textId="0C8EA828" w:rsidR="00F523E5" w:rsidRDefault="005D5F2C" w:rsidP="00BF3B61">
      <w:pPr>
        <w:pStyle w:val="NormalWeb"/>
        <w:numPr>
          <w:ilvl w:val="2"/>
          <w:numId w:val="10"/>
        </w:numPr>
        <w:spacing w:before="0" w:beforeAutospacing="0" w:after="0" w:afterAutospacing="0"/>
        <w:textAlignment w:val="baseline"/>
      </w:pPr>
      <w:r>
        <w:t xml:space="preserve">At the </w:t>
      </w:r>
      <w:r w:rsidRPr="000F7252">
        <w:rPr>
          <w:b/>
          <w:bCs/>
        </w:rPr>
        <w:t>distal tubule only 5-10%</w:t>
      </w:r>
      <w:r>
        <w:t xml:space="preserve"> of filtered load remains</w:t>
      </w:r>
    </w:p>
    <w:p w14:paraId="57D5B0F1" w14:textId="0E7DCA91" w:rsidR="005D5F2C" w:rsidRPr="0092706C" w:rsidRDefault="005D5F2C" w:rsidP="000F7252">
      <w:pPr>
        <w:pStyle w:val="NormalWeb"/>
        <w:numPr>
          <w:ilvl w:val="3"/>
          <w:numId w:val="10"/>
        </w:numPr>
        <w:spacing w:before="0" w:beforeAutospacing="0" w:after="0" w:afterAutospacing="0"/>
        <w:textAlignment w:val="baseline"/>
      </w:pPr>
      <w:r>
        <w:t xml:space="preserve">Most often </w:t>
      </w:r>
      <w:r w:rsidRPr="000F7252">
        <w:rPr>
          <w:b/>
          <w:bCs/>
        </w:rPr>
        <w:t>secreted</w:t>
      </w:r>
      <w:r>
        <w:t xml:space="preserve"> at distal &amp; collecting due to </w:t>
      </w:r>
      <w:r w:rsidRPr="000F7252">
        <w:rPr>
          <w:b/>
          <w:bCs/>
        </w:rPr>
        <w:t>Aldosterone</w:t>
      </w:r>
    </w:p>
    <w:p w14:paraId="0AD0DB8B" w14:textId="78D1A6EB" w:rsidR="0092706C" w:rsidRPr="000F7252" w:rsidRDefault="0092706C" w:rsidP="0092706C">
      <w:pPr>
        <w:pStyle w:val="NormalWeb"/>
        <w:numPr>
          <w:ilvl w:val="2"/>
          <w:numId w:val="10"/>
        </w:numPr>
        <w:spacing w:before="0" w:beforeAutospacing="0" w:after="0" w:afterAutospacing="0"/>
        <w:textAlignment w:val="baseline"/>
      </w:pPr>
      <w:r>
        <w:t>Reabsorption of K is passive!</w:t>
      </w:r>
    </w:p>
    <w:p w14:paraId="13143BD5" w14:textId="31E58329" w:rsidR="000F7252" w:rsidRDefault="000F7252" w:rsidP="000F7252">
      <w:pPr>
        <w:pStyle w:val="NormalWeb"/>
        <w:numPr>
          <w:ilvl w:val="1"/>
          <w:numId w:val="10"/>
        </w:numPr>
        <w:spacing w:before="0" w:beforeAutospacing="0" w:after="0" w:afterAutospacing="0"/>
        <w:textAlignment w:val="baseline"/>
      </w:pPr>
      <w:r>
        <w:rPr>
          <w:b/>
          <w:bCs/>
        </w:rPr>
        <w:t>Aldosterone</w:t>
      </w:r>
      <w:r>
        <w:t>: s</w:t>
      </w:r>
      <w:r>
        <w:t>imultaneous absorption of Na+ and secretion of K+</w:t>
      </w:r>
    </w:p>
    <w:p w14:paraId="4CE58AB8" w14:textId="7D94B0E8" w:rsidR="000F7252" w:rsidRDefault="000F7252" w:rsidP="000F7252">
      <w:pPr>
        <w:pStyle w:val="NormalWeb"/>
        <w:numPr>
          <w:ilvl w:val="2"/>
          <w:numId w:val="10"/>
        </w:numPr>
        <w:spacing w:before="0" w:beforeAutospacing="0" w:after="0" w:afterAutospacing="0"/>
        <w:textAlignment w:val="baseline"/>
      </w:pPr>
      <w:r>
        <w:t>P</w:t>
      </w:r>
      <w:r>
        <w:t>lasma [K+ ] must be kept at appropriate levels</w:t>
      </w:r>
      <w:r>
        <w:t xml:space="preserve"> for muscles &amp; neurons</w:t>
      </w:r>
    </w:p>
    <w:p w14:paraId="15B97FF9" w14:textId="05964288" w:rsidR="00284383" w:rsidRDefault="000F7252" w:rsidP="000F7252">
      <w:pPr>
        <w:pStyle w:val="NormalWeb"/>
        <w:spacing w:before="0" w:beforeAutospacing="0" w:after="0" w:afterAutospacing="0"/>
        <w:jc w:val="center"/>
        <w:textAlignment w:val="baseline"/>
      </w:pPr>
      <w:r>
        <w:rPr>
          <w:noProof/>
        </w:rPr>
        <w:drawing>
          <wp:inline distT="0" distB="0" distL="0" distR="0" wp14:anchorId="348F975A" wp14:editId="31FC6C35">
            <wp:extent cx="2957133" cy="3333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483" cy="3357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3CF71" w14:textId="598687CD" w:rsidR="00352F02" w:rsidRPr="000F7252" w:rsidRDefault="004D3257" w:rsidP="00352F02">
      <w:pPr>
        <w:pStyle w:val="NormalWeb"/>
        <w:spacing w:before="0" w:beforeAutospacing="0" w:after="0" w:afterAutospacing="0"/>
        <w:textAlignment w:val="baseline"/>
        <w:rPr>
          <w:b/>
          <w:bCs/>
          <w:u w:val="single"/>
        </w:rPr>
      </w:pPr>
      <w:r w:rsidRPr="000F7252">
        <w:rPr>
          <w:b/>
          <w:bCs/>
          <w:u w:val="single"/>
        </w:rPr>
        <w:lastRenderedPageBreak/>
        <w:t xml:space="preserve">Plasma </w:t>
      </w:r>
      <w:r w:rsidR="00352F02" w:rsidRPr="000F7252">
        <w:rPr>
          <w:b/>
          <w:bCs/>
          <w:u w:val="single"/>
        </w:rPr>
        <w:t xml:space="preserve">Clearance </w:t>
      </w:r>
    </w:p>
    <w:p w14:paraId="62F1064D" w14:textId="0D339A36" w:rsidR="004D3257" w:rsidRDefault="000F7252" w:rsidP="004D3257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</w:pPr>
      <w:r w:rsidRPr="000F7252">
        <w:rPr>
          <w:b/>
          <w:bCs/>
        </w:rPr>
        <w:t>V</w:t>
      </w:r>
      <w:r w:rsidR="004D3257" w:rsidRPr="000F7252">
        <w:rPr>
          <w:b/>
          <w:bCs/>
        </w:rPr>
        <w:t xml:space="preserve">olume </w:t>
      </w:r>
      <w:r w:rsidRPr="000F7252">
        <w:rPr>
          <w:b/>
          <w:bCs/>
        </w:rPr>
        <w:t>of plasma</w:t>
      </w:r>
      <w:r>
        <w:t xml:space="preserve"> required for excretion of a substance</w:t>
      </w:r>
    </w:p>
    <w:p w14:paraId="701817AD" w14:textId="02E0ECEB" w:rsidR="000F7252" w:rsidRDefault="000F7252" w:rsidP="000F7252">
      <w:pPr>
        <w:pStyle w:val="NormalWeb"/>
        <w:spacing w:before="0" w:beforeAutospacing="0" w:after="0" w:afterAutospacing="0"/>
        <w:jc w:val="center"/>
        <w:textAlignment w:val="baseline"/>
      </w:pPr>
      <w:r>
        <w:rPr>
          <w:noProof/>
        </w:rPr>
        <w:drawing>
          <wp:inline distT="0" distB="0" distL="0" distR="0" wp14:anchorId="237F5CC6" wp14:editId="591DA15F">
            <wp:extent cx="3826701" cy="20891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740" cy="209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55218" w14:textId="0FAFC138" w:rsidR="004D3257" w:rsidRDefault="004D3257" w:rsidP="004D3257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</w:pPr>
      <w:r w:rsidRPr="000F7252">
        <w:rPr>
          <w:b/>
          <w:bCs/>
        </w:rPr>
        <w:t>Inulin Clearance</w:t>
      </w:r>
      <w:r>
        <w:t xml:space="preserve"> is the “Gold Standard”</w:t>
      </w:r>
    </w:p>
    <w:p w14:paraId="64942C47" w14:textId="526AE7DE" w:rsidR="000F7252" w:rsidRDefault="000F7252" w:rsidP="000F7252">
      <w:pPr>
        <w:pStyle w:val="NormalWeb"/>
        <w:numPr>
          <w:ilvl w:val="1"/>
          <w:numId w:val="10"/>
        </w:numPr>
        <w:spacing w:before="0" w:beforeAutospacing="0" w:after="0" w:afterAutospacing="0"/>
        <w:textAlignment w:val="baseline"/>
      </w:pPr>
      <w:r>
        <w:rPr>
          <w:b/>
          <w:bCs/>
        </w:rPr>
        <w:t>Inulin</w:t>
      </w:r>
      <w:r>
        <w:t xml:space="preserve">: </w:t>
      </w:r>
      <w:r>
        <w:t>Carbohydrate produced by Jerusalem artichokes</w:t>
      </w:r>
    </w:p>
    <w:p w14:paraId="57C2D36C" w14:textId="77777777" w:rsidR="000F7252" w:rsidRPr="00E03661" w:rsidRDefault="000F7252" w:rsidP="00E03661">
      <w:pPr>
        <w:pStyle w:val="NormalWeb"/>
        <w:numPr>
          <w:ilvl w:val="2"/>
          <w:numId w:val="10"/>
        </w:numPr>
        <w:spacing w:before="0" w:beforeAutospacing="0" w:after="0" w:afterAutospacing="0"/>
        <w:textAlignment w:val="baseline"/>
        <w:rPr>
          <w:b/>
          <w:bCs/>
        </w:rPr>
      </w:pPr>
      <w:r w:rsidRPr="00E03661">
        <w:rPr>
          <w:b/>
          <w:bCs/>
        </w:rPr>
        <w:t>*</w:t>
      </w:r>
      <w:r w:rsidRPr="00E03661">
        <w:rPr>
          <w:b/>
          <w:bCs/>
        </w:rPr>
        <w:t>Freely filtered and neither absorbed nor secreted</w:t>
      </w:r>
    </w:p>
    <w:p w14:paraId="6A4E1938" w14:textId="4DC9039B" w:rsidR="000F7252" w:rsidRDefault="000F7252" w:rsidP="00E03661">
      <w:pPr>
        <w:pStyle w:val="NormalWeb"/>
        <w:numPr>
          <w:ilvl w:val="2"/>
          <w:numId w:val="10"/>
        </w:numPr>
        <w:spacing w:before="0" w:beforeAutospacing="0" w:after="0" w:afterAutospacing="0"/>
        <w:textAlignment w:val="baseline"/>
      </w:pPr>
      <w:r>
        <w:t>Clinical means of determining GFR</w:t>
      </w:r>
    </w:p>
    <w:p w14:paraId="339C1F4F" w14:textId="570D1E2C" w:rsidR="00E03661" w:rsidRDefault="00E03661" w:rsidP="00E03661">
      <w:pPr>
        <w:pStyle w:val="NormalWeb"/>
        <w:numPr>
          <w:ilvl w:val="2"/>
          <w:numId w:val="10"/>
        </w:numPr>
        <w:spacing w:before="0" w:beforeAutospacing="0" w:after="0" w:afterAutospacing="0"/>
        <w:textAlignment w:val="baseline"/>
      </w:pPr>
      <w:r>
        <w:t>If a substance’s clearance &gt; inulin (&gt; GFR), must be secreted</w:t>
      </w:r>
    </w:p>
    <w:p w14:paraId="22DA0776" w14:textId="0D387D63" w:rsidR="00E03661" w:rsidRDefault="00E03661" w:rsidP="00E03661">
      <w:pPr>
        <w:pStyle w:val="NormalWeb"/>
        <w:numPr>
          <w:ilvl w:val="2"/>
          <w:numId w:val="10"/>
        </w:numPr>
        <w:spacing w:before="0" w:beforeAutospacing="0" w:after="0" w:afterAutospacing="0"/>
        <w:textAlignment w:val="baseline"/>
      </w:pPr>
      <w:r>
        <w:t xml:space="preserve">If a substance’s clearance </w:t>
      </w:r>
      <w:r>
        <w:t xml:space="preserve">&lt; </w:t>
      </w:r>
      <w:r>
        <w:t xml:space="preserve">inulin, must be </w:t>
      </w:r>
      <w:r>
        <w:t>reabsorbed</w:t>
      </w:r>
    </w:p>
    <w:p w14:paraId="2D4B50B5" w14:textId="0164F5B1" w:rsidR="00E03661" w:rsidRDefault="00E03661" w:rsidP="00622841">
      <w:pPr>
        <w:pStyle w:val="NormalWeb"/>
        <w:numPr>
          <w:ilvl w:val="3"/>
          <w:numId w:val="10"/>
        </w:numPr>
        <w:spacing w:before="0" w:beforeAutospacing="0" w:after="0" w:afterAutospacing="0"/>
        <w:textAlignment w:val="baseline"/>
      </w:pPr>
      <w:r>
        <w:t xml:space="preserve">Ex: </w:t>
      </w:r>
      <w:r w:rsidRPr="00E03661">
        <w:rPr>
          <w:b/>
          <w:bCs/>
        </w:rPr>
        <w:t>Glucose</w:t>
      </w:r>
      <w:r>
        <w:t>, n</w:t>
      </w:r>
      <w:r>
        <w:t xml:space="preserve">ot secreted but </w:t>
      </w:r>
      <w:r w:rsidRPr="00E03661">
        <w:rPr>
          <w:b/>
          <w:bCs/>
        </w:rPr>
        <w:t>completely reabsorbed</w:t>
      </w:r>
    </w:p>
    <w:p w14:paraId="1A8ECAAF" w14:textId="3F409655" w:rsidR="004D3257" w:rsidRDefault="004D3257" w:rsidP="004D3257">
      <w:pPr>
        <w:pStyle w:val="NormalWeb"/>
        <w:spacing w:before="0" w:beforeAutospacing="0" w:after="0" w:afterAutospacing="0"/>
        <w:textAlignment w:val="baseline"/>
      </w:pPr>
    </w:p>
    <w:p w14:paraId="2BD421AF" w14:textId="5EFBD7A4" w:rsidR="004630DA" w:rsidRPr="004630DA" w:rsidRDefault="004630DA" w:rsidP="004D3257">
      <w:pPr>
        <w:pStyle w:val="NormalWeb"/>
        <w:spacing w:before="0" w:beforeAutospacing="0" w:after="0" w:afterAutospacing="0"/>
        <w:textAlignment w:val="baseline"/>
        <w:rPr>
          <w:b/>
          <w:bCs/>
          <w:u w:val="single"/>
        </w:rPr>
      </w:pPr>
      <w:r w:rsidRPr="004630DA">
        <w:rPr>
          <w:b/>
          <w:bCs/>
          <w:u w:val="single"/>
        </w:rPr>
        <w:t>Osmotic gradient &amp; countercurrent mechanism</w:t>
      </w:r>
    </w:p>
    <w:p w14:paraId="082F31AD" w14:textId="507325A5" w:rsidR="004630DA" w:rsidRDefault="004630DA" w:rsidP="004630DA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</w:pPr>
      <w:r w:rsidRPr="0092706C">
        <w:rPr>
          <w:b/>
          <w:bCs/>
        </w:rPr>
        <w:t>Osmotic gradient</w:t>
      </w:r>
      <w:r>
        <w:t xml:space="preserve">: </w:t>
      </w:r>
      <w:r>
        <w:t>established in the interstitial fluid of the medulla</w:t>
      </w:r>
    </w:p>
    <w:p w14:paraId="6C780993" w14:textId="50CBEA53" w:rsidR="004630DA" w:rsidRDefault="004630DA" w:rsidP="004630DA">
      <w:pPr>
        <w:pStyle w:val="NormalWeb"/>
        <w:numPr>
          <w:ilvl w:val="1"/>
          <w:numId w:val="11"/>
        </w:numPr>
        <w:spacing w:before="0" w:beforeAutospacing="0" w:after="0" w:afterAutospacing="0"/>
        <w:textAlignment w:val="baseline"/>
      </w:pPr>
      <w:r>
        <w:t>Osmolarity: measures the amount of water</w:t>
      </w:r>
    </w:p>
    <w:p w14:paraId="187A6171" w14:textId="16D2CC38" w:rsidR="004630DA" w:rsidRDefault="0092706C" w:rsidP="0092706C">
      <w:pPr>
        <w:pStyle w:val="NormalWeb"/>
        <w:numPr>
          <w:ilvl w:val="1"/>
          <w:numId w:val="11"/>
        </w:numPr>
        <w:spacing w:before="0" w:beforeAutospacing="0" w:after="0" w:afterAutospacing="0"/>
        <w:textAlignment w:val="baseline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1339F16" wp14:editId="2FF1346C">
            <wp:simplePos x="0" y="0"/>
            <wp:positionH relativeFrom="margin">
              <wp:align>center</wp:align>
            </wp:positionH>
            <wp:positionV relativeFrom="paragraph">
              <wp:posOffset>208280</wp:posOffset>
            </wp:positionV>
            <wp:extent cx="5581650" cy="2742565"/>
            <wp:effectExtent l="0" t="0" r="0" b="63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</w:t>
      </w:r>
      <w:r w:rsidR="004630DA">
        <w:t xml:space="preserve">ncrease from 300 to 1200 </w:t>
      </w:r>
      <w:proofErr w:type="spellStart"/>
      <w:r w:rsidR="004630DA">
        <w:t>mOsm</w:t>
      </w:r>
      <w:proofErr w:type="spellEnd"/>
      <w:r w:rsidR="004630DA">
        <w:t xml:space="preserve">/L follows the Loop of Henle </w:t>
      </w:r>
      <w:r>
        <w:t>down</w:t>
      </w:r>
      <w:r w:rsidR="004630DA">
        <w:t xml:space="preserve"> the medulla</w:t>
      </w:r>
    </w:p>
    <w:p w14:paraId="64CF232E" w14:textId="3B002260" w:rsidR="0092706C" w:rsidRDefault="0092706C" w:rsidP="0092706C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</w:pPr>
      <w:r>
        <w:t xml:space="preserve">Descending loop only </w:t>
      </w:r>
      <w:r>
        <w:t xml:space="preserve">permeable to </w:t>
      </w:r>
      <w:r>
        <w:t>water</w:t>
      </w:r>
      <w:r>
        <w:t xml:space="preserve"> (passive)</w:t>
      </w:r>
      <w:r>
        <w:t xml:space="preserve">, ascending loop </w:t>
      </w:r>
      <w:r>
        <w:t>actively transport out Na and impermeable to water</w:t>
      </w:r>
    </w:p>
    <w:p w14:paraId="0F338988" w14:textId="49CC31C9" w:rsidR="0092706C" w:rsidRDefault="0092706C" w:rsidP="0092706C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</w:pPr>
      <w:r w:rsidRPr="0092706C">
        <w:rPr>
          <w:b/>
          <w:bCs/>
        </w:rPr>
        <w:t>Countercurrent</w:t>
      </w:r>
      <w:r>
        <w:t>: between tubules, vessels, and between tubule and vessel</w:t>
      </w:r>
    </w:p>
    <w:p w14:paraId="59505FDE" w14:textId="4D5A940A" w:rsidR="004630DA" w:rsidRDefault="0092706C" w:rsidP="0092706C">
      <w:pPr>
        <w:pStyle w:val="NormalWeb"/>
        <w:numPr>
          <w:ilvl w:val="1"/>
          <w:numId w:val="11"/>
        </w:numPr>
        <w:spacing w:before="0" w:beforeAutospacing="0" w:after="0" w:afterAutospacing="0"/>
        <w:textAlignment w:val="baseline"/>
      </w:pPr>
      <w:r>
        <w:t xml:space="preserve">Only in </w:t>
      </w:r>
      <w:r>
        <w:t>juxtamedullary nephrons</w:t>
      </w:r>
      <w:r>
        <w:t xml:space="preserve">, </w:t>
      </w:r>
      <w:r>
        <w:t xml:space="preserve">vasa recta remove </w:t>
      </w:r>
      <w:r>
        <w:t>water</w:t>
      </w:r>
      <w:r>
        <w:t xml:space="preserve"> from the ISF</w:t>
      </w:r>
    </w:p>
    <w:p w14:paraId="1677CD72" w14:textId="66F8FB20" w:rsidR="0092706C" w:rsidRDefault="0092706C" w:rsidP="00352F02">
      <w:pPr>
        <w:pStyle w:val="NormalWeb"/>
        <w:spacing w:before="0" w:beforeAutospacing="0" w:after="0" w:afterAutospacing="0"/>
        <w:textAlignment w:val="baseline"/>
      </w:pPr>
      <w:r>
        <w:rPr>
          <w:noProof/>
        </w:rPr>
        <w:lastRenderedPageBreak/>
        <w:drawing>
          <wp:inline distT="0" distB="0" distL="0" distR="0" wp14:anchorId="0A872582" wp14:editId="5307A2AF">
            <wp:extent cx="5937250" cy="44958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B0598" w14:textId="256E2612" w:rsidR="004D3257" w:rsidRDefault="004D3257" w:rsidP="004D3257">
      <w:pPr>
        <w:pStyle w:val="NormalWeb"/>
        <w:spacing w:before="0" w:beforeAutospacing="0" w:after="0" w:afterAutospacing="0"/>
        <w:textAlignment w:val="baseline"/>
      </w:pPr>
    </w:p>
    <w:p w14:paraId="1097784D" w14:textId="6FD7550F" w:rsidR="00352F02" w:rsidRPr="002F0895" w:rsidRDefault="00352F02" w:rsidP="00352F02">
      <w:pPr>
        <w:pStyle w:val="NormalWeb"/>
        <w:spacing w:before="0" w:beforeAutospacing="0" w:after="0" w:afterAutospacing="0"/>
        <w:textAlignment w:val="baseline"/>
        <w:rPr>
          <w:rFonts w:asciiTheme="majorBidi" w:hAnsiTheme="majorBidi" w:cstheme="majorBidi"/>
          <w:b/>
          <w:bCs/>
          <w:u w:val="single"/>
        </w:rPr>
      </w:pPr>
      <w:r w:rsidRPr="002F0895">
        <w:rPr>
          <w:b/>
          <w:bCs/>
          <w:u w:val="single"/>
        </w:rPr>
        <w:t>Excretion of urine</w:t>
      </w:r>
    </w:p>
    <w:p w14:paraId="2287859D" w14:textId="0FDFDBA9" w:rsidR="002F0895" w:rsidRPr="00E87BEF" w:rsidRDefault="002F0895" w:rsidP="00E87BEF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Theme="majorBidi" w:hAnsiTheme="majorBidi" w:cstheme="majorBidi"/>
        </w:rPr>
      </w:pPr>
      <w:r w:rsidRPr="002F0895">
        <w:rPr>
          <w:b/>
          <w:bCs/>
        </w:rPr>
        <w:t>Micturition</w:t>
      </w:r>
      <w:r>
        <w:t xml:space="preserve"> </w:t>
      </w:r>
      <w:r w:rsidRPr="002F0895">
        <w:rPr>
          <w:b/>
          <w:bCs/>
        </w:rPr>
        <w:t>Reflex</w:t>
      </w:r>
      <w:r>
        <w:t xml:space="preserve">: bladder </w:t>
      </w:r>
      <w:r w:rsidRPr="00E87BEF">
        <w:rPr>
          <w:b/>
          <w:bCs/>
        </w:rPr>
        <w:t>stretch receptors</w:t>
      </w:r>
      <w:r>
        <w:t xml:space="preserve"> =&gt; PNS</w:t>
      </w:r>
      <w:r w:rsidR="00E87BEF">
        <w:t xml:space="preserve"> (</w:t>
      </w:r>
      <w:r w:rsidR="00E87BEF" w:rsidRPr="00E87BEF">
        <w:rPr>
          <w:b/>
          <w:bCs/>
        </w:rPr>
        <w:t>parasympathetic</w:t>
      </w:r>
      <w:r w:rsidR="00E87BEF">
        <w:t>)</w:t>
      </w:r>
      <w:r>
        <w:t xml:space="preserve"> =&gt;</w:t>
      </w:r>
      <w:r w:rsidRPr="002F0895">
        <w:t xml:space="preserve"> </w:t>
      </w:r>
      <w:r w:rsidR="00E87BEF">
        <w:t xml:space="preserve">contract </w:t>
      </w:r>
      <w:r>
        <w:t xml:space="preserve">smooth muscle in bladder wall </w:t>
      </w:r>
      <w:r w:rsidR="00E87BEF">
        <w:t xml:space="preserve">&amp; relax external sphincters (under </w:t>
      </w:r>
      <w:r w:rsidR="00E87BEF" w:rsidRPr="00E87BEF">
        <w:rPr>
          <w:b/>
          <w:bCs/>
        </w:rPr>
        <w:t>voluntary</w:t>
      </w:r>
      <w:r w:rsidR="00E87BEF">
        <w:t xml:space="preserve"> control)</w:t>
      </w:r>
    </w:p>
    <w:p w14:paraId="0DCD63E3" w14:textId="4A61DD0D" w:rsidR="00352F02" w:rsidRDefault="00352F02" w:rsidP="00352F02">
      <w:pPr>
        <w:pStyle w:val="NormalWeb"/>
        <w:spacing w:before="0" w:beforeAutospacing="0" w:after="0" w:afterAutospacing="0"/>
        <w:textAlignment w:val="baseline"/>
        <w:rPr>
          <w:rFonts w:asciiTheme="majorBidi" w:hAnsiTheme="majorBidi" w:cstheme="majorBidi"/>
        </w:rPr>
      </w:pPr>
    </w:p>
    <w:p w14:paraId="32AA5B20" w14:textId="32AC96E2" w:rsidR="00E602A9" w:rsidRPr="002F0895" w:rsidRDefault="00E602A9" w:rsidP="00352F02">
      <w:pPr>
        <w:pStyle w:val="NormalWeb"/>
        <w:spacing w:before="0" w:beforeAutospacing="0" w:after="0" w:afterAutospacing="0"/>
        <w:textAlignment w:val="baseline"/>
        <w:rPr>
          <w:b/>
          <w:bCs/>
          <w:u w:val="single"/>
        </w:rPr>
      </w:pPr>
      <w:r w:rsidRPr="002F0895">
        <w:rPr>
          <w:b/>
          <w:bCs/>
          <w:u w:val="single"/>
        </w:rPr>
        <w:t>Diseases</w:t>
      </w:r>
    </w:p>
    <w:p w14:paraId="6C01B1F6" w14:textId="2AE1EBDD" w:rsidR="00E87BEF" w:rsidRDefault="00E87BEF" w:rsidP="00E602A9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b/>
          <w:bCs/>
        </w:rPr>
      </w:pPr>
      <w:r w:rsidRPr="00E87BEF">
        <w:rPr>
          <w:b/>
          <w:bCs/>
        </w:rPr>
        <w:t>Urinary incontinence</w:t>
      </w:r>
      <w:r>
        <w:t>: inability to voluntary control external sphincters</w:t>
      </w:r>
    </w:p>
    <w:p w14:paraId="22252755" w14:textId="166CEE61" w:rsidR="00E602A9" w:rsidRDefault="00E602A9" w:rsidP="00E602A9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b/>
          <w:bCs/>
        </w:rPr>
      </w:pPr>
      <w:r w:rsidRPr="00E602A9">
        <w:rPr>
          <w:b/>
          <w:bCs/>
        </w:rPr>
        <w:t>Renal</w:t>
      </w:r>
      <w:r>
        <w:t xml:space="preserve"> </w:t>
      </w:r>
      <w:r w:rsidRPr="00E602A9">
        <w:rPr>
          <w:b/>
          <w:bCs/>
        </w:rPr>
        <w:t>Failure</w:t>
      </w:r>
    </w:p>
    <w:p w14:paraId="3CAD50EF" w14:textId="5FE77BDA" w:rsidR="00E602A9" w:rsidRDefault="002F0895" w:rsidP="00E602A9">
      <w:pPr>
        <w:pStyle w:val="NormalWeb"/>
        <w:numPr>
          <w:ilvl w:val="1"/>
          <w:numId w:val="11"/>
        </w:numPr>
        <w:spacing w:before="0" w:beforeAutospacing="0" w:after="0" w:afterAutospacing="0"/>
        <w:textAlignment w:val="baseline"/>
        <w:rPr>
          <w:b/>
          <w:bCs/>
        </w:rPr>
      </w:pPr>
      <w:r>
        <w:t>GFR decreases with age: 20% decrease is serious</w:t>
      </w:r>
    </w:p>
    <w:p w14:paraId="276A23BA" w14:textId="0A2B1AA8" w:rsidR="00E602A9" w:rsidRPr="00E602A9" w:rsidRDefault="00E602A9" w:rsidP="00E602A9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b/>
          <w:bCs/>
        </w:rPr>
      </w:pPr>
      <w:r w:rsidRPr="00E602A9">
        <w:rPr>
          <w:b/>
          <w:bCs/>
        </w:rPr>
        <w:t>Kidney Stones</w:t>
      </w:r>
    </w:p>
    <w:p w14:paraId="2D6CD790" w14:textId="4A1C8812" w:rsidR="00E602A9" w:rsidRPr="00E602A9" w:rsidRDefault="00E602A9" w:rsidP="00E602A9">
      <w:pPr>
        <w:pStyle w:val="NormalWeb"/>
        <w:numPr>
          <w:ilvl w:val="1"/>
          <w:numId w:val="11"/>
        </w:numPr>
        <w:spacing w:before="0" w:beforeAutospacing="0" w:after="0" w:afterAutospacing="0"/>
        <w:textAlignment w:val="baseline"/>
        <w:rPr>
          <w:rFonts w:asciiTheme="majorBidi" w:hAnsiTheme="majorBidi" w:cstheme="majorBidi"/>
        </w:rPr>
      </w:pPr>
      <w:r>
        <w:t>Too much salt intake =&gt; too little salt reabsorption =&gt; crystals form in kidneys</w:t>
      </w:r>
    </w:p>
    <w:p w14:paraId="439CF427" w14:textId="216A682C" w:rsidR="00E602A9" w:rsidRPr="00352F02" w:rsidRDefault="00E602A9" w:rsidP="00E602A9">
      <w:pPr>
        <w:pStyle w:val="NormalWeb"/>
        <w:numPr>
          <w:ilvl w:val="1"/>
          <w:numId w:val="11"/>
        </w:numPr>
        <w:spacing w:before="0" w:beforeAutospacing="0" w:after="0" w:afterAutospacing="0"/>
        <w:textAlignment w:val="baseline"/>
        <w:rPr>
          <w:rFonts w:asciiTheme="majorBidi" w:hAnsiTheme="majorBidi" w:cstheme="majorBidi"/>
        </w:rPr>
      </w:pPr>
      <w:r>
        <w:t>Treatment is dietary, shockwave, or surgery (ureteroscopy)</w:t>
      </w:r>
    </w:p>
    <w:sectPr w:rsidR="00E602A9" w:rsidRPr="00352F0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454E4"/>
    <w:multiLevelType w:val="hybridMultilevel"/>
    <w:tmpl w:val="2312E79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E9381E"/>
    <w:multiLevelType w:val="hybridMultilevel"/>
    <w:tmpl w:val="151AD4DA"/>
    <w:lvl w:ilvl="0" w:tplc="1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0A4000"/>
    <w:multiLevelType w:val="hybridMultilevel"/>
    <w:tmpl w:val="EEB067DE"/>
    <w:lvl w:ilvl="0" w:tplc="1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5B0CB6"/>
    <w:multiLevelType w:val="hybridMultilevel"/>
    <w:tmpl w:val="B3A2D6F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980845"/>
    <w:multiLevelType w:val="hybridMultilevel"/>
    <w:tmpl w:val="F88CB4AE"/>
    <w:lvl w:ilvl="0" w:tplc="1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7A49FA"/>
    <w:multiLevelType w:val="hybridMultilevel"/>
    <w:tmpl w:val="91E47C6E"/>
    <w:lvl w:ilvl="0" w:tplc="1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71242C"/>
    <w:multiLevelType w:val="hybridMultilevel"/>
    <w:tmpl w:val="DCB2413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154F0F"/>
    <w:multiLevelType w:val="hybridMultilevel"/>
    <w:tmpl w:val="88A809A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717BB9"/>
    <w:multiLevelType w:val="hybridMultilevel"/>
    <w:tmpl w:val="B5923EE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7F77521"/>
    <w:multiLevelType w:val="hybridMultilevel"/>
    <w:tmpl w:val="4C84DD3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9E7AD3"/>
    <w:multiLevelType w:val="hybridMultilevel"/>
    <w:tmpl w:val="9D04486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3C09B1"/>
    <w:multiLevelType w:val="hybridMultilevel"/>
    <w:tmpl w:val="F4726E9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8BE02B7"/>
    <w:multiLevelType w:val="hybridMultilevel"/>
    <w:tmpl w:val="95A68F8E"/>
    <w:lvl w:ilvl="0" w:tplc="1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70287416"/>
    <w:multiLevelType w:val="hybridMultilevel"/>
    <w:tmpl w:val="5EB6E92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A6F475A"/>
    <w:multiLevelType w:val="hybridMultilevel"/>
    <w:tmpl w:val="01B022A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21291364">
    <w:abstractNumId w:val="0"/>
  </w:num>
  <w:num w:numId="2" w16cid:durableId="2000452735">
    <w:abstractNumId w:val="13"/>
  </w:num>
  <w:num w:numId="3" w16cid:durableId="573126479">
    <w:abstractNumId w:val="1"/>
  </w:num>
  <w:num w:numId="4" w16cid:durableId="194193399">
    <w:abstractNumId w:val="11"/>
  </w:num>
  <w:num w:numId="5" w16cid:durableId="1097603414">
    <w:abstractNumId w:val="3"/>
  </w:num>
  <w:num w:numId="6" w16cid:durableId="378477630">
    <w:abstractNumId w:val="7"/>
  </w:num>
  <w:num w:numId="7" w16cid:durableId="388189934">
    <w:abstractNumId w:val="10"/>
  </w:num>
  <w:num w:numId="8" w16cid:durableId="262301822">
    <w:abstractNumId w:val="14"/>
  </w:num>
  <w:num w:numId="9" w16cid:durableId="831068787">
    <w:abstractNumId w:val="9"/>
  </w:num>
  <w:num w:numId="10" w16cid:durableId="1515919015">
    <w:abstractNumId w:val="6"/>
  </w:num>
  <w:num w:numId="11" w16cid:durableId="541016786">
    <w:abstractNumId w:val="8"/>
  </w:num>
  <w:num w:numId="12" w16cid:durableId="232550840">
    <w:abstractNumId w:val="12"/>
  </w:num>
  <w:num w:numId="13" w16cid:durableId="462115702">
    <w:abstractNumId w:val="4"/>
  </w:num>
  <w:num w:numId="14" w16cid:durableId="389887366">
    <w:abstractNumId w:val="2"/>
  </w:num>
  <w:num w:numId="15" w16cid:durableId="192645300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4E5"/>
    <w:rsid w:val="00012121"/>
    <w:rsid w:val="00031C94"/>
    <w:rsid w:val="00052D12"/>
    <w:rsid w:val="000D139A"/>
    <w:rsid w:val="000F1BF9"/>
    <w:rsid w:val="000F7252"/>
    <w:rsid w:val="001011A7"/>
    <w:rsid w:val="0014221E"/>
    <w:rsid w:val="001429E3"/>
    <w:rsid w:val="00154E35"/>
    <w:rsid w:val="00156A0B"/>
    <w:rsid w:val="00161262"/>
    <w:rsid w:val="002255E7"/>
    <w:rsid w:val="00284383"/>
    <w:rsid w:val="002A24E5"/>
    <w:rsid w:val="002A56AF"/>
    <w:rsid w:val="002B0E81"/>
    <w:rsid w:val="002D0E22"/>
    <w:rsid w:val="002F0895"/>
    <w:rsid w:val="0030578C"/>
    <w:rsid w:val="00352F02"/>
    <w:rsid w:val="003C2FC0"/>
    <w:rsid w:val="003E41AB"/>
    <w:rsid w:val="003F79C6"/>
    <w:rsid w:val="004043FE"/>
    <w:rsid w:val="00430B0D"/>
    <w:rsid w:val="004422CA"/>
    <w:rsid w:val="0044640B"/>
    <w:rsid w:val="004630DA"/>
    <w:rsid w:val="00465440"/>
    <w:rsid w:val="004D3257"/>
    <w:rsid w:val="005D5F2C"/>
    <w:rsid w:val="005D6252"/>
    <w:rsid w:val="005E4BC9"/>
    <w:rsid w:val="00622841"/>
    <w:rsid w:val="00632615"/>
    <w:rsid w:val="006752FE"/>
    <w:rsid w:val="0069233A"/>
    <w:rsid w:val="006A07CB"/>
    <w:rsid w:val="006A474F"/>
    <w:rsid w:val="006C6876"/>
    <w:rsid w:val="00754EBD"/>
    <w:rsid w:val="00756722"/>
    <w:rsid w:val="00792659"/>
    <w:rsid w:val="007D230A"/>
    <w:rsid w:val="007E419A"/>
    <w:rsid w:val="008065BA"/>
    <w:rsid w:val="008A6ECD"/>
    <w:rsid w:val="008B6151"/>
    <w:rsid w:val="008C39BA"/>
    <w:rsid w:val="008C7A5B"/>
    <w:rsid w:val="00904785"/>
    <w:rsid w:val="0092706C"/>
    <w:rsid w:val="009512DB"/>
    <w:rsid w:val="00A11774"/>
    <w:rsid w:val="00A31DCB"/>
    <w:rsid w:val="00A830BE"/>
    <w:rsid w:val="00A85DD0"/>
    <w:rsid w:val="00A9689C"/>
    <w:rsid w:val="00AA15E9"/>
    <w:rsid w:val="00AB2DB8"/>
    <w:rsid w:val="00AD0175"/>
    <w:rsid w:val="00AE5D18"/>
    <w:rsid w:val="00B069F6"/>
    <w:rsid w:val="00B10D0E"/>
    <w:rsid w:val="00B21060"/>
    <w:rsid w:val="00BA7551"/>
    <w:rsid w:val="00BC55F6"/>
    <w:rsid w:val="00BC7E3D"/>
    <w:rsid w:val="00BF3B61"/>
    <w:rsid w:val="00BF5866"/>
    <w:rsid w:val="00C15AE4"/>
    <w:rsid w:val="00C31B6D"/>
    <w:rsid w:val="00C71FF8"/>
    <w:rsid w:val="00C739A4"/>
    <w:rsid w:val="00C917B0"/>
    <w:rsid w:val="00CC2E0F"/>
    <w:rsid w:val="00CC76F8"/>
    <w:rsid w:val="00D133A7"/>
    <w:rsid w:val="00D75EFC"/>
    <w:rsid w:val="00D95938"/>
    <w:rsid w:val="00D975D6"/>
    <w:rsid w:val="00DD4562"/>
    <w:rsid w:val="00E03661"/>
    <w:rsid w:val="00E16789"/>
    <w:rsid w:val="00E53E63"/>
    <w:rsid w:val="00E602A9"/>
    <w:rsid w:val="00E72AC3"/>
    <w:rsid w:val="00E87BEF"/>
    <w:rsid w:val="00ED2752"/>
    <w:rsid w:val="00EF1313"/>
    <w:rsid w:val="00F523E5"/>
    <w:rsid w:val="00F9421C"/>
    <w:rsid w:val="00FB1F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1F5FDD"/>
  <w15:chartTrackingRefBased/>
  <w15:docId w15:val="{109DDCDD-65E1-416A-8304-1D51186EA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230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D23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352F02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D975D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</Pages>
  <Words>1147</Words>
  <Characters>6543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Serena Liu</dc:creator>
  <cp:keywords/>
  <dc:description/>
  <cp:lastModifiedBy>Serena Liu</cp:lastModifiedBy>
  <cp:revision>26</cp:revision>
  <dcterms:created xsi:type="dcterms:W3CDTF">2022-12-06T06:34:00Z</dcterms:created>
  <dcterms:modified xsi:type="dcterms:W3CDTF">2022-12-06T08:20:00Z</dcterms:modified>
</cp:coreProperties>
</file>